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0" w:rsidRDefault="009943C0" w:rsidP="009943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казённое дошкольное образовательное учреждение детский сад общеразвивающего вида с приоритетным осуществлением деятельности </w:t>
      </w:r>
    </w:p>
    <w:p w:rsidR="009943C0" w:rsidRDefault="009943C0" w:rsidP="009943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познавательно-речевому направлению  развития детей № 4</w:t>
      </w:r>
    </w:p>
    <w:p w:rsidR="009943C0" w:rsidRDefault="009943C0" w:rsidP="009943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села Арзгир Арзгирского района Ставропольского края</w:t>
      </w:r>
    </w:p>
    <w:p w:rsidR="009943C0" w:rsidRDefault="009943C0" w:rsidP="009943C0">
      <w:pPr>
        <w:spacing w:after="0"/>
        <w:rPr>
          <w:rFonts w:ascii="Times New Roman" w:hAnsi="Times New Roman"/>
          <w:sz w:val="24"/>
          <w:szCs w:val="24"/>
        </w:rPr>
      </w:pPr>
    </w:p>
    <w:p w:rsidR="009943C0" w:rsidRDefault="009943C0" w:rsidP="009943C0"/>
    <w:p w:rsidR="009943C0" w:rsidRDefault="009943C0" w:rsidP="009943C0"/>
    <w:p w:rsidR="009943C0" w:rsidRDefault="009943C0" w:rsidP="009943C0"/>
    <w:p w:rsidR="009943C0" w:rsidRDefault="009943C0" w:rsidP="009943C0"/>
    <w:p w:rsidR="009943C0" w:rsidRDefault="009943C0" w:rsidP="009943C0"/>
    <w:p w:rsidR="009943C0" w:rsidRDefault="009943C0" w:rsidP="009943C0"/>
    <w:p w:rsidR="009943C0" w:rsidRPr="009943C0" w:rsidRDefault="009943C0" w:rsidP="009943C0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52"/>
          <w:szCs w:val="52"/>
        </w:rPr>
        <w:t xml:space="preserve"> </w:t>
      </w:r>
      <w:r w:rsidRPr="009943C0">
        <w:rPr>
          <w:rFonts w:ascii="Times New Roman" w:hAnsi="Times New Roman"/>
          <w:sz w:val="44"/>
          <w:szCs w:val="44"/>
        </w:rPr>
        <w:t>Информация  для педагогов</w:t>
      </w:r>
    </w:p>
    <w:p w:rsidR="009943C0" w:rsidRDefault="009943C0" w:rsidP="009943C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43C0" w:rsidRDefault="009943C0" w:rsidP="00994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44"/>
          <w:szCs w:val="44"/>
          <w:lang w:eastAsia="ru-RU"/>
        </w:rPr>
      </w:pPr>
      <w:r w:rsidRPr="009943C0">
        <w:rPr>
          <w:rFonts w:ascii="Times New Roman" w:hAnsi="Times New Roman"/>
          <w:bCs/>
          <w:sz w:val="44"/>
          <w:szCs w:val="44"/>
        </w:rPr>
        <w:t>Тема: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9943C0">
        <w:rPr>
          <w:rFonts w:ascii="Times New Roman" w:hAnsi="Times New Roman"/>
          <w:b/>
          <w:bCs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bCs/>
          <w:color w:val="373737"/>
          <w:sz w:val="44"/>
          <w:szCs w:val="44"/>
          <w:lang w:eastAsia="ru-RU"/>
        </w:rPr>
        <w:t>ОБРАЗОВАТЕЛЬНАЯ  </w:t>
      </w:r>
      <w:r w:rsidRPr="009943C0">
        <w:rPr>
          <w:rFonts w:ascii="Times New Roman" w:eastAsia="Times New Roman" w:hAnsi="Times New Roman" w:cs="Times New Roman"/>
          <w:b/>
          <w:bCs/>
          <w:color w:val="373737"/>
          <w:sz w:val="44"/>
          <w:szCs w:val="44"/>
          <w:lang w:eastAsia="ru-RU"/>
        </w:rPr>
        <w:t>ОБЛАСТЬ </w:t>
      </w:r>
    </w:p>
    <w:p w:rsidR="009943C0" w:rsidRPr="009943C0" w:rsidRDefault="009943C0" w:rsidP="009943C0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943C0"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  <w:t>«ПОЗНАВАТЕЛЬНОЕ РАЗВИТИЕ»</w:t>
      </w:r>
    </w:p>
    <w:p w:rsidR="009943C0" w:rsidRDefault="009943C0" w:rsidP="009943C0">
      <w:pPr>
        <w:pStyle w:val="a6"/>
        <w:rPr>
          <w:rFonts w:ascii="Times New Roman" w:hAnsi="Times New Roman"/>
          <w:b/>
          <w:sz w:val="72"/>
          <w:szCs w:val="72"/>
        </w:rPr>
      </w:pPr>
    </w:p>
    <w:p w:rsidR="009943C0" w:rsidRDefault="009943C0" w:rsidP="009943C0">
      <w:pPr>
        <w:pStyle w:val="a6"/>
        <w:rPr>
          <w:rFonts w:ascii="Times New Roman" w:hAnsi="Times New Roman"/>
          <w:b/>
          <w:sz w:val="72"/>
          <w:szCs w:val="72"/>
        </w:rPr>
      </w:pPr>
    </w:p>
    <w:p w:rsidR="009943C0" w:rsidRDefault="009943C0" w:rsidP="009943C0">
      <w:pPr>
        <w:pStyle w:val="a6"/>
        <w:rPr>
          <w:rFonts w:ascii="Times New Roman" w:hAnsi="Times New Roman"/>
          <w:b/>
          <w:sz w:val="72"/>
          <w:szCs w:val="72"/>
        </w:rPr>
      </w:pPr>
    </w:p>
    <w:p w:rsidR="009943C0" w:rsidRDefault="009943C0" w:rsidP="009943C0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</w:t>
      </w:r>
    </w:p>
    <w:p w:rsidR="009943C0" w:rsidRDefault="009943C0" w:rsidP="009943C0">
      <w:pPr>
        <w:pStyle w:val="a6"/>
        <w:rPr>
          <w:rFonts w:ascii="Times New Roman" w:hAnsi="Times New Roman"/>
          <w:sz w:val="36"/>
          <w:szCs w:val="36"/>
        </w:rPr>
      </w:pPr>
    </w:p>
    <w:p w:rsidR="009943C0" w:rsidRDefault="009943C0" w:rsidP="009943C0">
      <w:pPr>
        <w:pStyle w:val="a6"/>
        <w:rPr>
          <w:rFonts w:ascii="Times New Roman" w:hAnsi="Times New Roman"/>
          <w:sz w:val="36"/>
          <w:szCs w:val="36"/>
        </w:rPr>
      </w:pPr>
    </w:p>
    <w:p w:rsidR="009943C0" w:rsidRDefault="009943C0" w:rsidP="009943C0">
      <w:pPr>
        <w:spacing w:line="240" w:lineRule="auto"/>
        <w:rPr>
          <w:rFonts w:ascii="Bookman Old Style" w:hAnsi="Bookman Old Style"/>
          <w:b/>
          <w:sz w:val="56"/>
          <w:szCs w:val="56"/>
        </w:rPr>
      </w:pPr>
    </w:p>
    <w:p w:rsidR="009943C0" w:rsidRDefault="009943C0" w:rsidP="009943C0">
      <w:pPr>
        <w:spacing w:line="240" w:lineRule="auto"/>
        <w:rPr>
          <w:rFonts w:ascii="Bookman Old Style" w:hAnsi="Bookman Old Style"/>
          <w:b/>
          <w:sz w:val="56"/>
          <w:szCs w:val="56"/>
        </w:rPr>
      </w:pPr>
    </w:p>
    <w:p w:rsidR="009943C0" w:rsidRPr="00226CBB" w:rsidRDefault="009943C0" w:rsidP="009943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6CBB">
        <w:rPr>
          <w:rFonts w:ascii="Times New Roman" w:hAnsi="Times New Roman"/>
          <w:sz w:val="28"/>
          <w:szCs w:val="28"/>
        </w:rPr>
        <w:t>Ст. воспитатель: Беляева Г.С.</w:t>
      </w:r>
    </w:p>
    <w:p w:rsidR="009943C0" w:rsidRDefault="009943C0" w:rsidP="0099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3C0" w:rsidRDefault="009943C0" w:rsidP="0099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3C0" w:rsidRPr="009943C0" w:rsidRDefault="009943C0" w:rsidP="0099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</w:p>
    <w:p w:rsidR="009943C0" w:rsidRDefault="009943C0" w:rsidP="009943C0"/>
    <w:p w:rsidR="00076B6B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ОБРАЗОВАТЕЛЬНАЯ   ОБЛАСТЬ «ПОЗНАВАТЕЛЬНОЕ РАЗВИТИЕ»</w:t>
      </w:r>
    </w:p>
    <w:p w:rsidR="006D099E" w:rsidRPr="006D099E" w:rsidRDefault="006D099E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</w:t>
      </w: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Основная цель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Развитие у детей познавательных интересов, познавательных способностей.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Задачи познавательного развития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федеральном государственном образовательном стандарте дошкольного образования: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   Развитие интересов детей, любознательности и познавательной мотивации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   Формирование познавательных действий, становление сознания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   Развитие воображения и творческой активности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Формирование первичных представлений о себе, других людях, объектах окружающего мира, их свойствах и отношениях объектов окружающего мира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•   Формирование первичных представлений о малой родине и Отечестве, представлений о </w:t>
      </w:r>
      <w:proofErr w:type="spell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социокультурных</w:t>
      </w:r>
      <w:proofErr w:type="spell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Направления реализации образовательной области «Познавательное развитие»: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1/ Развитие познавательно-исследовательской деятельности;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2/ Формирование элементарных математических представлений;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3/ Приобщение к </w:t>
      </w:r>
      <w:proofErr w:type="spell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социокультурным</w:t>
      </w:r>
      <w:proofErr w:type="spell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ценностям;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4/ Ознакомление с миром природы.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Основные задачи реализации образовательной области «Познавательное развитие» в программе «От рождения до школы»: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1/ Развитие познавательно-исследовательской деятельности:</w:t>
      </w:r>
    </w:p>
    <w:p w:rsidR="00076B6B" w:rsidRPr="006D099E" w:rsidRDefault="00076B6B" w:rsidP="006D099E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</w:t>
      </w:r>
    </w:p>
    <w:p w:rsidR="00076B6B" w:rsidRPr="006D099E" w:rsidRDefault="00076B6B" w:rsidP="006D099E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познавательных действий, становление сознания; развитие воображения и творческой активности;</w:t>
      </w:r>
    </w:p>
    <w:p w:rsidR="00076B6B" w:rsidRPr="006D099E" w:rsidRDefault="00076B6B" w:rsidP="006D099E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076B6B" w:rsidRPr="006D099E" w:rsidRDefault="00076B6B" w:rsidP="006D099E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</w:t>
      </w:r>
    </w:p>
    <w:p w:rsidR="00076B6B" w:rsidRPr="006D099E" w:rsidRDefault="00076B6B" w:rsidP="006D099E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Умения устанавливать простейшие связи между предметами и явлениями, делать простейшие обобщения.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2/ Приобщение к </w:t>
      </w:r>
      <w:proofErr w:type="spellStart"/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социокультурным</w:t>
      </w:r>
      <w:proofErr w:type="spellEnd"/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ценностям:</w:t>
      </w:r>
    </w:p>
    <w:p w:rsidR="00076B6B" w:rsidRPr="006D099E" w:rsidRDefault="00076B6B" w:rsidP="006D099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076B6B" w:rsidRPr="006D099E" w:rsidRDefault="00076B6B" w:rsidP="006D099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социокультурных</w:t>
      </w:r>
      <w:proofErr w:type="spell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ценностях нашего народа, об отечественных традициях и праздниках.</w:t>
      </w:r>
    </w:p>
    <w:p w:rsidR="00076B6B" w:rsidRPr="006D099E" w:rsidRDefault="00076B6B" w:rsidP="006D099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3/ Формирование элементарных математических представлений:</w:t>
      </w:r>
    </w:p>
    <w:p w:rsidR="00076B6B" w:rsidRPr="006D099E" w:rsidRDefault="00076B6B" w:rsidP="006D099E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4/ Ознакомление с миром природы:</w:t>
      </w:r>
    </w:p>
    <w:p w:rsidR="00076B6B" w:rsidRPr="006D099E" w:rsidRDefault="00076B6B" w:rsidP="006D099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Ознакомление с природой и природными явлениями.</w:t>
      </w:r>
    </w:p>
    <w:p w:rsidR="00076B6B" w:rsidRPr="006D099E" w:rsidRDefault="00076B6B" w:rsidP="006D099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умения устанавливать причинно-следственные связи между природными явлениями.</w:t>
      </w:r>
    </w:p>
    <w:p w:rsidR="00076B6B" w:rsidRPr="006D099E" w:rsidRDefault="00076B6B" w:rsidP="006D099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первичных представлений о природном многообразии планеты Земля. Формирование элементарных экологических представлений.</w:t>
      </w:r>
    </w:p>
    <w:p w:rsidR="00076B6B" w:rsidRPr="006D099E" w:rsidRDefault="00076B6B" w:rsidP="006D099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076B6B" w:rsidRPr="006D099E" w:rsidRDefault="00076B6B" w:rsidP="006D099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умения правильно вести себя в природе.</w:t>
      </w:r>
    </w:p>
    <w:p w:rsidR="00076B6B" w:rsidRPr="006D099E" w:rsidRDefault="00076B6B" w:rsidP="006D099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любви к природе, желания беречь ее.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 Принципы реализации образовательной области «Познавательное развитие»</w:t>
      </w:r>
    </w:p>
    <w:p w:rsidR="00076B6B" w:rsidRPr="006D099E" w:rsidRDefault="00076B6B" w:rsidP="006D099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интеграции позволяет знакомить детей с разными областями знаний, тесно связанных между собой.</w:t>
      </w:r>
    </w:p>
    <w:p w:rsidR="00076B6B" w:rsidRPr="006D099E" w:rsidRDefault="00076B6B" w:rsidP="006D099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деятельности и интерактивности предоставляет ребенку возможность реализовывать разные виды детской деятельности, поддерживать детскую инициативу.</w:t>
      </w:r>
    </w:p>
    <w:p w:rsidR="00076B6B" w:rsidRPr="006D099E" w:rsidRDefault="00076B6B" w:rsidP="006D099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научности подразумевает, что все сведения должны достоверно объяснять различные процессы, явления на доступном и в то же время научном уровне.</w:t>
      </w:r>
    </w:p>
    <w:p w:rsidR="00076B6B" w:rsidRPr="006D099E" w:rsidRDefault="00076B6B" w:rsidP="006D099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природосообразности позволяет учитывать психофизиологические особенности детей каждого возраста, следовать объективным законам их развития и создавать условия для раскрытия личностного потенциала ребенка;</w:t>
      </w:r>
    </w:p>
    <w:p w:rsidR="00076B6B" w:rsidRPr="006D099E" w:rsidRDefault="00076B6B" w:rsidP="006D099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партнерства связан тесно с реализацией прав ребенка, обеспечивает тесное сотрудничество взрослых и детей.</w:t>
      </w:r>
    </w:p>
    <w:p w:rsidR="00076B6B" w:rsidRPr="006D099E" w:rsidRDefault="00076B6B" w:rsidP="006D099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развивающего содержания образовательно-игровой деятельности </w:t>
      </w:r>
      <w:r w:rsidRPr="006D099E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– 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содержание обучения и воспитания должно быть: развивающим, проблемным, поисково-исследовательским, проектным, предоставлять возможность для свободного творчества ребенка.</w:t>
      </w:r>
    </w:p>
    <w:p w:rsidR="00076B6B" w:rsidRPr="006D099E" w:rsidRDefault="00076B6B" w:rsidP="00076B6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076B6B" w:rsidRPr="006D099E" w:rsidRDefault="00076B6B" w:rsidP="0007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Формы работы с детьми образовательная область «Познавательно развитие»</w:t>
      </w:r>
    </w:p>
    <w:p w:rsidR="00076B6B" w:rsidRPr="006D099E" w:rsidRDefault="00076B6B" w:rsidP="00076B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0"/>
          <w:lang w:eastAsia="ru-RU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2"/>
        <w:gridCol w:w="1631"/>
        <w:gridCol w:w="2019"/>
        <w:gridCol w:w="1994"/>
        <w:gridCol w:w="2039"/>
      </w:tblGrid>
      <w:tr w:rsidR="00076B6B" w:rsidRPr="006D099E" w:rsidTr="006D099E">
        <w:trPr>
          <w:trHeight w:val="39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Содержание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Возраст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Совместная  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Режимные   моменты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Самостоятельная   деятельность</w:t>
            </w:r>
          </w:p>
        </w:tc>
      </w:tr>
      <w:tr w:rsidR="00076B6B" w:rsidRPr="006D099E" w:rsidTr="006D099E">
        <w:trPr>
          <w:trHeight w:val="368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lastRenderedPageBreak/>
              <w:t>1. Формирование элементарных математических   представлений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 </w:t>
            </w:r>
          </w:p>
          <w:p w:rsidR="00076B6B" w:rsidRPr="00214FA4" w:rsidRDefault="00076B6B" w:rsidP="00214FA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 количество и счет</w:t>
            </w:r>
          </w:p>
          <w:p w:rsidR="00076B6B" w:rsidRPr="00214FA4" w:rsidRDefault="00076B6B" w:rsidP="00214FA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 величина</w:t>
            </w:r>
          </w:p>
          <w:p w:rsidR="00076B6B" w:rsidRPr="00214FA4" w:rsidRDefault="00076B6B" w:rsidP="00214FA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 форма</w:t>
            </w:r>
          </w:p>
          <w:p w:rsidR="00076B6B" w:rsidRPr="00214FA4" w:rsidRDefault="00076B6B" w:rsidP="00214FA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 ориентировка     в пространстве  </w:t>
            </w:r>
          </w:p>
          <w:p w:rsidR="00076B6B" w:rsidRPr="00214FA4" w:rsidRDefault="00076B6B" w:rsidP="00214FA4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 ориентировка во времени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5-7 лет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старшая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подготовительная</w:t>
            </w:r>
            <w:proofErr w:type="gramEnd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к школе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Интегрированные занятия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Проблемно – поисковые ситуации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Упражнения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Игры (дидактические, подвижные)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Рассматривание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Наблюдение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Досуг, КВН, Чтение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Игровые   упражнения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Объяснение  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Рассматривание  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Наблюдение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Игры   (дидактические, развивающие, подвижные)</w:t>
            </w:r>
          </w:p>
        </w:tc>
      </w:tr>
      <w:tr w:rsidR="00076B6B" w:rsidRPr="006D099E" w:rsidTr="006D099E">
        <w:trPr>
          <w:trHeight w:val="1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2. Детское экспериментирование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5-7 лет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старшая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подготовительная</w:t>
            </w:r>
            <w:proofErr w:type="gramEnd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  к школе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Интегрированные </w:t>
            </w:r>
            <w:proofErr w:type="spellStart"/>
            <w:r w:rsidR="00C109C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нод</w:t>
            </w:r>
            <w:proofErr w:type="spellEnd"/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Экспериментирование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Обучение в условиях специально оборудованной   полифункциональной интерактивной среде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Игровые занятия с использованием полифункционального   игрового оборудования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Игровые упражнения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Игры (дидактические, подвижные)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Показ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Игры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Тематическая   прогулка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КВН (</w:t>
            </w:r>
            <w:proofErr w:type="spellStart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подг.гр</w:t>
            </w:r>
            <w:proofErr w:type="spellEnd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Игровые упражнения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Напоминание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Объяснение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Обследование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Наблюдение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Наблюдение на прогулке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Игры экспериментирования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Развивающие игры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Проблемные   ситуации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Игры (дидактические, развивающие, подвижные)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Игры - экспериментирования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Игры с использованием дидактических материалов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Наблюдение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Интегрированная детская деятельность (включение   ребенком полученного сенсорного опыта его практическую деятельность:   предметную, продуктивную)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</w:t>
            </w:r>
          </w:p>
        </w:tc>
      </w:tr>
      <w:tr w:rsidR="00076B6B" w:rsidRPr="006D099E" w:rsidTr="006D099E">
        <w:trPr>
          <w:trHeight w:val="1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 xml:space="preserve">3.Формирование   целостной картины мира, </w:t>
            </w:r>
            <w:proofErr w:type="spellStart"/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расширениекругозора</w:t>
            </w:r>
            <w:proofErr w:type="spellEnd"/>
          </w:p>
          <w:p w:rsidR="00076B6B" w:rsidRPr="00214FA4" w:rsidRDefault="00076B6B" w:rsidP="00214FA4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предметное и   социальное окружение</w:t>
            </w:r>
          </w:p>
          <w:p w:rsidR="00076B6B" w:rsidRPr="00214FA4" w:rsidRDefault="00076B6B" w:rsidP="00214FA4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ознакомление с   природой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5-7 лет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старшая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подготовительная</w:t>
            </w:r>
            <w:proofErr w:type="gramEnd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к школе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Сюжетно – ролевая игра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Игровые обучающие ситуации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Наблюдение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Рассматривание, просмотр фильмов, слайдов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Труд в уголке природе, огороде, цветнике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Целевые прогулки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Экологические акции Экспериментирование</w:t>
            </w:r>
            <w:proofErr w:type="gramStart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опыт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Моделирование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Исследовательская деятельность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Комплексные</w:t>
            </w:r>
            <w:proofErr w:type="gramEnd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, интегрированные занятие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Конструирование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Развивающие игры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Беседа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Рассказ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Создание коллекций, музейных экспозиций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Проектная 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lastRenderedPageBreak/>
              <w:t>деятельность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Проблемные ситуации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Экологические, досуги, праздники, развлечения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lastRenderedPageBreak/>
              <w:t>Сюжетно – ролевая игра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Игровые обучающие ситуации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Наблюдение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Труд в уголке природе, огороде, цветнике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Подкормка птиц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Выращивание растений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Экспериментирование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Исследовательская деятельность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Конструирование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Развивающие игры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Беседа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Рассказ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Создание коллекций, музейных экспозиций Проблемные   ситуации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Сюжетно – ролевая игра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Игры с правилами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Рассматривание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Наблюдение Экспериментирование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Исследовательская деятельность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Конструирование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Развивающие игры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Моделирование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Самостоятельная художественно – речевая деятельность</w:t>
            </w:r>
          </w:p>
          <w:p w:rsidR="00076B6B" w:rsidRPr="00214FA4" w:rsidRDefault="00076B6B" w:rsidP="0021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Деятельность   в уголке природы</w:t>
            </w:r>
          </w:p>
        </w:tc>
      </w:tr>
    </w:tbl>
    <w:p w:rsidR="00076B6B" w:rsidRPr="006D099E" w:rsidRDefault="00076B6B" w:rsidP="00214F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t> </w:t>
      </w:r>
    </w:p>
    <w:p w:rsidR="00076B6B" w:rsidRPr="006D099E" w:rsidRDefault="00076B6B" w:rsidP="0007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Формы взаимодействия с семьями воспитанников при реализации образовательной области «Познавательное развитие»</w:t>
      </w:r>
    </w:p>
    <w:p w:rsidR="00076B6B" w:rsidRPr="006D099E" w:rsidRDefault="00C109C5" w:rsidP="00076B6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  </w:t>
      </w:r>
    </w:p>
    <w:p w:rsidR="00076B6B" w:rsidRPr="006D099E" w:rsidRDefault="00076B6B" w:rsidP="00076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0"/>
          <w:szCs w:val="20"/>
          <w:shd w:val="clear" w:color="auto" w:fill="FFFFFF"/>
          <w:lang w:eastAsia="ru-RU"/>
        </w:rPr>
        <w:t>  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5"/>
      </w:tblGrid>
      <w:tr w:rsidR="00076B6B" w:rsidRPr="00214FA4" w:rsidTr="00214FA4">
        <w:trPr>
          <w:trHeight w:val="20"/>
        </w:trPr>
        <w:tc>
          <w:tcPr>
            <w:tcW w:w="10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F4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1. Информирование родителей о содержании и      жизнедеятельности детей в ДОУ, их достижениях и интересах:</w:t>
            </w:r>
          </w:p>
          <w:p w:rsidR="00076B6B" w:rsidRPr="00214FA4" w:rsidRDefault="00076B6B" w:rsidP="00F4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</w:p>
          <w:p w:rsidR="00076B6B" w:rsidRPr="00214FA4" w:rsidRDefault="00076B6B" w:rsidP="00F43888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Чему мы научимся (Чему мы      научились)</w:t>
            </w:r>
          </w:p>
          <w:p w:rsidR="00076B6B" w:rsidRPr="00214FA4" w:rsidRDefault="00076B6B" w:rsidP="00F43888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Наши достижения,</w:t>
            </w:r>
          </w:p>
          <w:p w:rsidR="00076B6B" w:rsidRPr="00214FA4" w:rsidRDefault="00076B6B" w:rsidP="00F43888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Поз</w:t>
            </w:r>
            <w:r w:rsidR="00C109C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навательно – игровые мини – 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центры для взаимодействия родителей с детьми в условиях ДОУ,</w:t>
            </w:r>
          </w:p>
          <w:p w:rsidR="00076B6B" w:rsidRPr="00F43888" w:rsidRDefault="00076B6B" w:rsidP="00F43888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В</w:t>
            </w:r>
            <w:r w:rsidR="00C109C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ыставка продуктов детской и 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детско</w:t>
            </w:r>
            <w:proofErr w:type="spellEnd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– взрослой</w:t>
            </w:r>
            <w:proofErr w:type="gramEnd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деятельности (рисунки, поделки, рассказы, проекты и      т.п.)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2. Академия для родителей»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Цели:</w:t>
            </w:r>
          </w:p>
          <w:p w:rsidR="00076B6B" w:rsidRPr="00214FA4" w:rsidRDefault="00076B6B" w:rsidP="00F4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</w:p>
          <w:p w:rsidR="00076B6B" w:rsidRPr="00214FA4" w:rsidRDefault="00214FA4" w:rsidP="00F43888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Выявление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–  </w:t>
            </w:r>
            <w:r w:rsidR="00076B6B"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педагогических</w:t>
            </w:r>
            <w:proofErr w:type="gramEnd"/>
            <w:r w:rsidR="00076B6B"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затруднений в семье,</w:t>
            </w:r>
          </w:p>
          <w:p w:rsidR="00076B6B" w:rsidRPr="00214FA4" w:rsidRDefault="00076B6B" w:rsidP="00F43888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Преодоление сложившихся      стереотипов,</w:t>
            </w:r>
          </w:p>
          <w:p w:rsidR="00076B6B" w:rsidRPr="00214FA4" w:rsidRDefault="00076B6B" w:rsidP="00F43888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Повы</w:t>
            </w:r>
            <w:r w:rsidR="00C109C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шение уровня компетенции и 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значимости родителей в вопросах воспитания и развития дошкольников,</w:t>
            </w:r>
          </w:p>
          <w:p w:rsidR="00076B6B" w:rsidRPr="00F43888" w:rsidRDefault="00076B6B" w:rsidP="00F43888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</w:t>
            </w:r>
            <w:r w:rsidR="00C109C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ропаганда гуманных методов  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взаимодействия с ребенком.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3.Собеседование с ребенком в присутствии      родителей. 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Проводиться с целью определения познавательного развития дошкольника и является тактичным способом налаживания общения с      родителями, демонстрации возможностей ребенка. Опосредованно      предостерегает родителей от авторитарного управления развитием ребенка и      жестокой установки на результат.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4. Совместные досуги и мероприятия на      основе партнерской деятельности       родителей и педагогов.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5. Ознакомление родителей с      деятельностью детей (видеозапись). 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Использование      видеоматериалов с целью проведения индивидуальных       консультаций с родителями, где      анализируется интеллектуальная активность ребенка, его работоспособность,      развитие речи, умение общаться со      сверстниками. Выявления причин негативных тенденций и совместный с      родителями поиск их преодоления.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6.Открытые мероприятия с детьми для      родителей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7. Посещение культурных учреждений при      участии родителей 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( театр, библиотека, выставочный зал и др.) с целью      расширения представлений об окружающем мире, формирования адекватных форм      поведения в общественных местах</w:t>
            </w:r>
            <w:proofErr w:type="gramStart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воспитания положительных эмоций и      эстетических чувств.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8.Совместные 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досуги, праздники, музыкальные и литературные      вечера на основе взаимодействия родителей и детей.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9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.</w:t>
            </w: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Совместные наблюдения 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явлений природы, общественной жизни с      оформлением плакатов, которые становятся достоянием группы. Помощь      родителей ребенку в подготовке рассказа или наглядных материалов      (изобразительная деятельность, подбор иллюстраций и др.)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10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. Создание в группе      тематических выставок при участии родителей: «Дары природы», «История      вещей», «Родной край», «Любимый город», «Профессии наших родителей»,      «Транспорт» и др. с целью расширения       кругозора дошкольников.</w:t>
            </w:r>
          </w:p>
          <w:p w:rsidR="00076B6B" w:rsidRPr="00214FA4" w:rsidRDefault="00076B6B" w:rsidP="00F4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</w:p>
        </w:tc>
      </w:tr>
    </w:tbl>
    <w:p w:rsidR="00076B6B" w:rsidRPr="00214FA4" w:rsidRDefault="00076B6B" w:rsidP="00F43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ru-RU"/>
        </w:rPr>
      </w:pPr>
    </w:p>
    <w:p w:rsidR="00076B6B" w:rsidRPr="00214FA4" w:rsidRDefault="00076B6B" w:rsidP="00F438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5"/>
      </w:tblGrid>
      <w:tr w:rsidR="00076B6B" w:rsidRPr="00214FA4" w:rsidTr="00F43888">
        <w:trPr>
          <w:trHeight w:val="999"/>
        </w:trPr>
        <w:tc>
          <w:tcPr>
            <w:tcW w:w="10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214FA4" w:rsidRDefault="00076B6B" w:rsidP="00F4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</w:p>
          <w:p w:rsidR="00076B6B" w:rsidRPr="00214FA4" w:rsidRDefault="00F43888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11</w:t>
            </w:r>
            <w:r w:rsid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. </w:t>
            </w:r>
            <w:r w:rsidR="00076B6B"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Совместная работа      родителей с ребенком над созданием семейных альбомов «Моя семья», «Моя      родословная», «Семья и спорт», «Я живу в городе Братске», «Как мы      отдыхаем» и др.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12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. Совместная работа родителей, ребенка и педагога по      созданию альбома «Мои интересы и достижения» и др.; по подготовке      тематических бесед «Мои любимые игрушки», «Игры детства моих родителей»,      «На пороге Новый год»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13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. Проведения встреч с      родителями с целью знакомства с профессиями, формирования уважительного      отношения к людям труда.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14.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Организация       совместных выставок «Наши увлечения» с целью формирования у детей      умения самостоятельно занять себя и содержательно организовать досуг.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15.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Создание в группе «коллекций» - наборы открыток,      календарей, минералов и др. предметов для познавательно – творческой      работы.</w:t>
            </w:r>
          </w:p>
          <w:p w:rsidR="00076B6B" w:rsidRPr="00214FA4" w:rsidRDefault="00214FA4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16. </w:t>
            </w:r>
            <w:r w:rsidR="00076B6B"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Совместные создание тематических альбомов      экологической направленности «Птицы», «Животные», «Рыбы», «Цветы» и т.д.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17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. Воскресные экскурсии      ребенка с родителями по району      проживания, городу с целью      знакомства. Совместный поиск исторических сведений о нем.</w:t>
            </w:r>
          </w:p>
          <w:p w:rsidR="00076B6B" w:rsidRPr="00214FA4" w:rsidRDefault="00214FA4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18. </w:t>
            </w:r>
            <w:r w:rsidR="00076B6B"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Совместный поиск ответов      на обозначенные педагогом познавательные проблемы в энциклопедиях, книгах,      журналах </w:t>
            </w:r>
            <w:r w:rsidR="00076B6B"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lastRenderedPageBreak/>
              <w:t>и других источниках.</w:t>
            </w:r>
          </w:p>
          <w:p w:rsidR="00076B6B" w:rsidRPr="00214FA4" w:rsidRDefault="00076B6B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214FA4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19. </w:t>
            </w:r>
            <w:r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Игротека в детском      саду с приглашением родителей и      других членов семьи.</w:t>
            </w:r>
          </w:p>
          <w:p w:rsidR="00076B6B" w:rsidRPr="00214FA4" w:rsidRDefault="00214FA4" w:rsidP="00F43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20. </w:t>
            </w:r>
            <w:r w:rsidR="00076B6B" w:rsidRP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Совместные выставки игр –      самоделок с целью демонстрации вариативного использования бросового      материала в познавательно – трудовой деятельности и детских играх</w:t>
            </w:r>
          </w:p>
          <w:p w:rsidR="00076B6B" w:rsidRPr="00214FA4" w:rsidRDefault="00076B6B" w:rsidP="00F4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</w:p>
        </w:tc>
      </w:tr>
    </w:tbl>
    <w:p w:rsidR="00076B6B" w:rsidRPr="006D099E" w:rsidRDefault="00076B6B" w:rsidP="00F43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t>  </w:t>
      </w:r>
    </w:p>
    <w:p w:rsidR="00076B6B" w:rsidRPr="006D099E" w:rsidRDefault="00076B6B" w:rsidP="00076B6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076B6B" w:rsidRPr="006D099E" w:rsidRDefault="00076B6B" w:rsidP="0007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Содержание образовательной области «Познавательное развитие»</w:t>
      </w:r>
    </w:p>
    <w:p w:rsidR="00076B6B" w:rsidRPr="006D099E" w:rsidRDefault="00076B6B" w:rsidP="00076B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07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1.  Тематический модуль</w:t>
      </w:r>
    </w:p>
    <w:p w:rsidR="00076B6B" w:rsidRPr="006D099E" w:rsidRDefault="00076B6B" w:rsidP="0007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«Развитие познавательно – исследовательской деятельности»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 Формы работы по развитию познавательно – исследовательской деятельности:</w:t>
      </w:r>
    </w:p>
    <w:p w:rsidR="00076B6B" w:rsidRPr="006D099E" w:rsidRDefault="00076B6B" w:rsidP="006D099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в повседневных бытовых ситуациях;</w:t>
      </w:r>
    </w:p>
    <w:p w:rsidR="00076B6B" w:rsidRPr="006D099E" w:rsidRDefault="00076B6B" w:rsidP="006D099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самостоятельная деятельность в развивающей среде.</w:t>
      </w:r>
    </w:p>
    <w:p w:rsidR="00076B6B" w:rsidRPr="006D099E" w:rsidRDefault="00076B6B" w:rsidP="006D099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занятия;</w:t>
      </w:r>
    </w:p>
    <w:p w:rsidR="00076B6B" w:rsidRPr="006D099E" w:rsidRDefault="00076B6B" w:rsidP="006D099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опыты (экспериментирование);</w:t>
      </w:r>
    </w:p>
    <w:p w:rsidR="00076B6B" w:rsidRPr="006D099E" w:rsidRDefault="00076B6B" w:rsidP="006D099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коллекционирование;</w:t>
      </w:r>
    </w:p>
    <w:p w:rsidR="00076B6B" w:rsidRPr="006D099E" w:rsidRDefault="00076B6B" w:rsidP="006D099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развивающие игры;</w:t>
      </w:r>
    </w:p>
    <w:p w:rsidR="00076B6B" w:rsidRPr="006D099E" w:rsidRDefault="00076B6B" w:rsidP="006D099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изобразительная деятельность;</w:t>
      </w:r>
    </w:p>
    <w:p w:rsidR="00076B6B" w:rsidRPr="006D099E" w:rsidRDefault="00076B6B" w:rsidP="006D099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конструкторская деятельность;</w:t>
      </w:r>
    </w:p>
    <w:p w:rsidR="00076B6B" w:rsidRPr="006D099E" w:rsidRDefault="00076B6B" w:rsidP="006D099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трудовая деятельность;</w:t>
      </w:r>
    </w:p>
    <w:p w:rsidR="00076B6B" w:rsidRPr="006D099E" w:rsidRDefault="00076B6B" w:rsidP="006D099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наблюдения;</w:t>
      </w:r>
    </w:p>
    <w:p w:rsidR="00076B6B" w:rsidRPr="006D099E" w:rsidRDefault="00076B6B" w:rsidP="006D099E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игровая деятельность </w:t>
      </w: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 </w:t>
      </w:r>
      <w:proofErr w:type="gram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сюжетно – ролевые игры, игра – драматизация, подвижные игры).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Методы работы по развитию познавательно – исследовательской деятельности: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1/ Наглядные: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признакам, рассматривание картин, демонстрация фильмов)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2/ Практические: игры, дидактические игры: предметные, настольно-печатные, словесные, игровые упражнения и игры-занятия, подвижные игры, творческие игры (в том числе строительные), труд в природе (индивидуальные поручения, коллективный труд), элементарные опыты.</w:t>
      </w:r>
      <w:proofErr w:type="gramEnd"/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3/ </w:t>
      </w: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Словесные</w:t>
      </w:r>
      <w:proofErr w:type="gram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рассказ, беседа, чтение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4/ Методы, повышающие познавательную активность:</w:t>
      </w:r>
    </w:p>
    <w:p w:rsidR="00076B6B" w:rsidRPr="006D099E" w:rsidRDefault="00076B6B" w:rsidP="006D099E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Элементарный анализ</w:t>
      </w:r>
    </w:p>
    <w:p w:rsidR="00076B6B" w:rsidRPr="006D099E" w:rsidRDefault="00076B6B" w:rsidP="006D099E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Сравнение по контрасту и подобию, сходству</w:t>
      </w:r>
    </w:p>
    <w:p w:rsidR="00076B6B" w:rsidRPr="006D099E" w:rsidRDefault="00076B6B" w:rsidP="006D099E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Группировка и классификация</w:t>
      </w:r>
    </w:p>
    <w:p w:rsidR="00076B6B" w:rsidRPr="006D099E" w:rsidRDefault="00076B6B" w:rsidP="006D099E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Моделирование и конструирование</w:t>
      </w:r>
    </w:p>
    <w:p w:rsidR="00076B6B" w:rsidRPr="006D099E" w:rsidRDefault="00076B6B" w:rsidP="006D099E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Ответы на вопросы детей</w:t>
      </w:r>
    </w:p>
    <w:p w:rsidR="00076B6B" w:rsidRPr="006D099E" w:rsidRDefault="00076B6B" w:rsidP="006D099E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Приучение к самостоятельному поиску ответов на вопросы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5/ Методы, вызывающие эмоциональную активность:</w:t>
      </w:r>
    </w:p>
    <w:p w:rsidR="00076B6B" w:rsidRPr="006D099E" w:rsidRDefault="00076B6B" w:rsidP="006D099E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Воображаемая ситуация</w:t>
      </w:r>
    </w:p>
    <w:p w:rsidR="00076B6B" w:rsidRPr="006D099E" w:rsidRDefault="00076B6B" w:rsidP="006D099E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Придумывание сказок</w:t>
      </w:r>
    </w:p>
    <w:p w:rsidR="00076B6B" w:rsidRPr="006D099E" w:rsidRDefault="00076B6B" w:rsidP="006D099E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Игры-драматизации</w:t>
      </w:r>
    </w:p>
    <w:p w:rsidR="00076B6B" w:rsidRPr="006D099E" w:rsidRDefault="00076B6B" w:rsidP="006D099E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Сюрпризные моменты и элементы новизны</w:t>
      </w:r>
    </w:p>
    <w:p w:rsidR="00076B6B" w:rsidRPr="006D099E" w:rsidRDefault="00076B6B" w:rsidP="006D099E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Юмор и шутка</w:t>
      </w:r>
    </w:p>
    <w:p w:rsidR="00076B6B" w:rsidRPr="006D099E" w:rsidRDefault="00076B6B" w:rsidP="006D099E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Сочетание разнообразных средств на одном занятии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6/ Методы, способствующие взаимосвязи различных видов деятельности:</w:t>
      </w:r>
    </w:p>
    <w:p w:rsidR="00076B6B" w:rsidRPr="006D099E" w:rsidRDefault="00076B6B" w:rsidP="006D099E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предложения и обучения способу связи разных видов деятельности</w:t>
      </w:r>
    </w:p>
    <w:p w:rsidR="00076B6B" w:rsidRPr="006D099E" w:rsidRDefault="00076B6B" w:rsidP="006D099E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Перспективное планирование</w:t>
      </w:r>
    </w:p>
    <w:p w:rsidR="00076B6B" w:rsidRPr="006D099E" w:rsidRDefault="00076B6B" w:rsidP="006D099E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Перспектива, направленная на последующую деятельность</w:t>
      </w:r>
    </w:p>
    <w:p w:rsidR="00076B6B" w:rsidRPr="006D099E" w:rsidRDefault="00076B6B" w:rsidP="006D099E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Беседа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7/ Методы коррекции и уточнения детских представлений:</w:t>
      </w:r>
    </w:p>
    <w:p w:rsidR="00076B6B" w:rsidRPr="006D099E" w:rsidRDefault="00076B6B" w:rsidP="006D099E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Повторение</w:t>
      </w:r>
    </w:p>
    <w:p w:rsidR="00076B6B" w:rsidRPr="006D099E" w:rsidRDefault="00076B6B" w:rsidP="006D099E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Наблюдение</w:t>
      </w:r>
    </w:p>
    <w:p w:rsidR="00076B6B" w:rsidRPr="006D099E" w:rsidRDefault="00076B6B" w:rsidP="006D099E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Экспериментирование</w:t>
      </w:r>
    </w:p>
    <w:p w:rsidR="00076B6B" w:rsidRPr="006D099E" w:rsidRDefault="00076B6B" w:rsidP="006D099E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проблемных ситуаций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Направления тематического модуля:</w:t>
      </w:r>
    </w:p>
    <w:p w:rsidR="00076B6B" w:rsidRPr="006D099E" w:rsidRDefault="00076B6B" w:rsidP="006D099E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Первичные представления об объектах окружающего мира;</w:t>
      </w:r>
    </w:p>
    <w:p w:rsidR="00076B6B" w:rsidRPr="006D099E" w:rsidRDefault="00076B6B" w:rsidP="006D099E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Сенсорное развитие</w:t>
      </w:r>
    </w:p>
    <w:p w:rsidR="00076B6B" w:rsidRDefault="00076B6B" w:rsidP="006D099E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Дидактические игры</w:t>
      </w:r>
    </w:p>
    <w:p w:rsidR="00C109C5" w:rsidRPr="006D099E" w:rsidRDefault="00C109C5" w:rsidP="006D099E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76B6B" w:rsidRPr="006D099E" w:rsidRDefault="00076B6B" w:rsidP="006D09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 </w:t>
      </w: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Содержание тематического модуля «Развитие познавательно – исследовательской деятельности»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8"/>
        <w:gridCol w:w="5069"/>
        <w:gridCol w:w="3368"/>
      </w:tblGrid>
      <w:tr w:rsidR="00076B6B" w:rsidRPr="006D099E" w:rsidTr="006D09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Направления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тематического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3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6-7 лет</w:t>
            </w:r>
          </w:p>
        </w:tc>
      </w:tr>
      <w:tr w:rsidR="00076B6B" w:rsidRPr="006D099E" w:rsidTr="006D09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Первичные представления об объектах   окружающего мира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Закреплять представления о предметах и явлениях окружающей   действительности. Развивать умение наблюдать, анализировать, сравнивать,   выделять характерные, существенные признаки предметов и явлений окружающего   мира.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Продолжать развивать умение сравнивать предметы, устанавливать</w:t>
            </w:r>
            <w:r w:rsid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их сходство и различия (найди в группе предметы такой же формы, такого   же цвета; чем эти предметы похожи и чем отличаются и т. д.).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Формировать умение подбирать пары или группы предметов, совпадающих по   заданному признаку (длинный — короткий, пушистый — гладкий, теплый — холодный   и др.).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умение определять материалы, из которых изготовлены</w:t>
            </w:r>
            <w:r w:rsid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предметы. 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сравнивать   предметы (по назначению, цвету, форме, материалу), классифицировать их   (посуда — фарфоровая, стеклянная, керамическая, пластмассовая).</w:t>
            </w:r>
            <w:proofErr w:type="gramEnd"/>
          </w:p>
        </w:tc>
        <w:tc>
          <w:tcPr>
            <w:tcW w:w="3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Продолжать расширять и уточнять представления детей о предметном мире;   о простейших связях между предметами ближайшего окружения.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Углублять представления о существенных характеристиках предметов, о   свойствах и качествах различных материалов. Расширять представления о   качестве поверхности предметов и объектов.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применять разнообразные способы обследования предмето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в(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наложение, приложение,   сравнение по количеству и т. д.).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познавательно-исследовательский интерес, показывая   занимательные опыты, фокусы; привлекать к простейшим экспериментами наблюдениям.</w:t>
            </w:r>
          </w:p>
        </w:tc>
      </w:tr>
      <w:tr w:rsidR="00076B6B" w:rsidRPr="006D099E" w:rsidTr="006D09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Сенсорное развитие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восприятие, умение выделять разнообразные свойства и   отношения предметов (цвет, форма, величина, расположение в пространстве и т.   п.), включая органы чувств: зрение, слух,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осязание, обоняние, вкус.</w:t>
            </w:r>
            <w:proofErr w:type="gramEnd"/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Продолжать знакомить с цветами спектра: красный, оранжевый, желтый,   зеленый, голубой, синий, фиолетовы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й(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хроматические) и белый, серый и черный   (ахроматические). Учить различать цвета по светлоте и насыщенности, правильно   называть их. Показать детям особенности расположения цветовых тонов в   спектре.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Продолжать знакомить с различными геометрическими фигурами,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использовать в качестве эталонов плоскостные и объемные формы.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Формировать умение обследовать предметы разной формы; при обследовании включать движения рук по предмету. Расширять представления   о фактуре предметов (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гладкий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, пушистый, шероховатый и т. п.).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Совершенствовать глазомер.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познавательно-исследовательский интерес, показывая   занимательные опыты, фокусы, привлекая к простейшим экспериментам.</w:t>
            </w:r>
          </w:p>
        </w:tc>
        <w:tc>
          <w:tcPr>
            <w:tcW w:w="3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зрение, слух, обоняние, осязание,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вкус, сенсомоторные   способности.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Совершенствовать координацию руки и глаза; развивать мелкую моторику   рук в разнообразных видах деятельности.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умение созерцать предметы, явления (всматриваться,   вслушиваться), направляя внимание на более тонкое различение их качеств.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выделять в процессе восприятия несколько каче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ств пр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едметов;   сравнивать предметы по форме, величине, строению, положению в пространстве,   цвету; выделять характерные детали, красивые   сочетания цветов и оттенков, различные звуки (музыкальные, природные и др.).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умение классифицировать предметы по общим качествам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(форме, величине, строению,   цвету).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Закреплять знания детей о хроматических и ахроматических цветах.</w:t>
            </w:r>
          </w:p>
        </w:tc>
      </w:tr>
      <w:tr w:rsidR="00076B6B" w:rsidRPr="006D099E" w:rsidTr="006D09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lastRenderedPageBreak/>
              <w:t>Проектная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Создавать условия для реализации детьми</w:t>
            </w:r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проектов трех типов: исследовательских, творческих и нормативных.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проектную деятельность исследовательского типа.   Организовывать презентации проектов. Формировать у детей представления об   авторстве проекта.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Создавать условия для реализации проектной деятельности творческого   типа. (Творческие проекты в этом возрасте носят индивидуальный характер.)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Способствовать развитию проектной деятельности нормативного типа.   (Нормативная проектная деятельность — это проектная деятельность,</w:t>
            </w:r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направленная на выработку   детьми норм и правил поведения в детском</w:t>
            </w:r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коллективе.)</w:t>
            </w:r>
          </w:p>
        </w:tc>
        <w:tc>
          <w:tcPr>
            <w:tcW w:w="3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проектную деятельность всех</w:t>
            </w:r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типов (исследовательскую, творческую, нормативную).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В исследовательской проектной деятельности формировать умение</w:t>
            </w:r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уделять внимание анализу   эффективности источников информации. Поощрять обсуждение проекта в кругу   сверстников.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Содействовать творческой проектной деятельности индивидуального</w:t>
            </w:r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 группового характера.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В работе над нормативными проектами поощрять обсуждение детьми</w:t>
            </w:r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соответствующих этим проектам   ситуаций и отрицательных последствий,</w:t>
            </w:r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которые могут возникнуть при нарушении установленных норм.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Помогать детям в символическом отображении ситуации, проживании ее   основных смыслов и выражении их в образной форме.</w:t>
            </w:r>
          </w:p>
        </w:tc>
      </w:tr>
      <w:tr w:rsidR="00076B6B" w:rsidRPr="006D099E" w:rsidTr="006D09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Дидактические игры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Организовывать дидактические игры, объединяя детей в подгруппы по 2–4   человека; учить выполнять правила игры.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Развивать в играх память, внимание, воображение, мышление, речь,   сенсорные способности детей. Учить сравнивать предметы, подмечать   незначительные различия в их признаках (цвет, форма, величина, материал),   объединять предметы по общим признакам, составлять из части целое (складные   кубики, мозаика, </w:t>
            </w:r>
            <w:proofErr w:type="spell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пазлы</w:t>
            </w:r>
            <w:proofErr w:type="spell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), определять изменения в расположении предметов   (впереди, сзади, направо, налево, под, над</w:t>
            </w:r>
            <w:proofErr w:type="gramStart"/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,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посередине, сбоку).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Формировать желание действовать с 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разнообразными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дидактическими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играми и игрушками (народными, электронными, компьютерными и др.).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подчиняться правилам в групповых играх. Воспитывать творческую самостоятельность. Формировать такие качества, как дружелюбие,   дисциплинированность. Воспитывать культуру честного соперничества в   играх-соревнованиях.</w:t>
            </w:r>
          </w:p>
        </w:tc>
        <w:tc>
          <w:tcPr>
            <w:tcW w:w="3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Продолжать учить детей играть в различные</w:t>
            </w:r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дидактические игры (лото,   мозаика, бирюльки и др.). Развивать умение</w:t>
            </w:r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организовывать игры, исполнять роль ведущего.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согласовывать свои действия с действиями ведущего и других   участников игры.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в игре сообразительность, умение самостоятельно решать</w:t>
            </w:r>
            <w:r w:rsid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поставленную задачу.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Привлекать детей к созданию некоторых </w:t>
            </w:r>
            <w:r w:rsid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дидактических игр («</w:t>
            </w:r>
            <w:proofErr w:type="spellStart"/>
            <w:r w:rsid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Шумелки</w:t>
            </w:r>
            <w:proofErr w:type="spellEnd"/>
            <w:r w:rsidR="00214FA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»,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«</w:t>
            </w:r>
            <w:proofErr w:type="spell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Шуршалки</w:t>
            </w:r>
            <w:proofErr w:type="spell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» и т. д.). Развивать и закреплять сенсорные способности.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Содействовать проявлению и развитию в игре необходимых для подготовки   к школе качеств: произвольного поведения, ассоциативно-образного и   логического мышления, воображения, познавательной активности.</w:t>
            </w:r>
          </w:p>
        </w:tc>
      </w:tr>
    </w:tbl>
    <w:p w:rsidR="00076B6B" w:rsidRPr="006D099E" w:rsidRDefault="00076B6B" w:rsidP="00A41D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076B6B" w:rsidRPr="006D099E" w:rsidRDefault="00076B6B" w:rsidP="006D09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2.  Тематический модуль</w:t>
      </w:r>
    </w:p>
    <w:p w:rsidR="00076B6B" w:rsidRPr="006D099E" w:rsidRDefault="00076B6B" w:rsidP="006D09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«Формирование элементарных математических представлений»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Формы работы по формированию элементарных математических представлений:</w:t>
      </w:r>
    </w:p>
    <w:p w:rsidR="00076B6B" w:rsidRPr="006D099E" w:rsidRDefault="00076B6B" w:rsidP="006D099E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в повседневных бытовых ситуациях;</w:t>
      </w:r>
    </w:p>
    <w:p w:rsidR="00076B6B" w:rsidRPr="006D099E" w:rsidRDefault="00076B6B" w:rsidP="006D099E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Демонстрационные опыты;</w:t>
      </w:r>
    </w:p>
    <w:p w:rsidR="00076B6B" w:rsidRPr="006D099E" w:rsidRDefault="00076B6B" w:rsidP="006D099E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Сенсорные праздники на основе народного календаря;</w:t>
      </w:r>
    </w:p>
    <w:p w:rsidR="00076B6B" w:rsidRPr="006D099E" w:rsidRDefault="00076B6B" w:rsidP="006D099E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Театрализация с математическим содержанием – на этапе объяснения или повторения и закрепления;</w:t>
      </w:r>
    </w:p>
    <w:p w:rsidR="00076B6B" w:rsidRPr="006D099E" w:rsidRDefault="00076B6B" w:rsidP="006D099E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Коллективное занятие;</w:t>
      </w:r>
    </w:p>
    <w:p w:rsidR="00076B6B" w:rsidRPr="006D099E" w:rsidRDefault="00076B6B" w:rsidP="006D099E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Самостоятельная деятельность в развивающей среде.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Методы работы по формированию элементарных математических представлений: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1/ Наглядные: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признакам, рассматривание картин, демонстрация фильмов);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2/ Практические: игра (Дидактические игры: предметные, настольно-печатные, словесные, игровые упражнения и игры-занятия, подвижные игры и творческие игры (в т.ч. строительные);</w:t>
      </w:r>
      <w:proofErr w:type="gramEnd"/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3/ </w:t>
      </w: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Словесные</w:t>
      </w:r>
      <w:proofErr w:type="gram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рассказ, беседа, чтение;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4/ Методы, повышающие познавательную активность:</w:t>
      </w:r>
    </w:p>
    <w:p w:rsidR="00076B6B" w:rsidRPr="006D099E" w:rsidRDefault="00076B6B" w:rsidP="006D099E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Элементарный анализ</w:t>
      </w:r>
    </w:p>
    <w:p w:rsidR="00076B6B" w:rsidRPr="006D099E" w:rsidRDefault="00076B6B" w:rsidP="006D099E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Сравнение по контрасту и подобию, сходству</w:t>
      </w:r>
    </w:p>
    <w:p w:rsidR="00076B6B" w:rsidRPr="006D099E" w:rsidRDefault="00076B6B" w:rsidP="006D099E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Группировка и классификация</w:t>
      </w:r>
    </w:p>
    <w:p w:rsidR="00076B6B" w:rsidRPr="006D099E" w:rsidRDefault="00076B6B" w:rsidP="006D099E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Моделирование и конструирование</w:t>
      </w:r>
    </w:p>
    <w:p w:rsidR="00076B6B" w:rsidRPr="006D099E" w:rsidRDefault="00076B6B" w:rsidP="006D099E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Ответы на вопросы детей</w:t>
      </w:r>
    </w:p>
    <w:p w:rsidR="00076B6B" w:rsidRPr="006D099E" w:rsidRDefault="00076B6B" w:rsidP="006D099E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Приучение к самостоятельному поиску ответов на вопросы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5/ Методы, вызывающие эмоциональную активность:</w:t>
      </w:r>
    </w:p>
    <w:p w:rsidR="00076B6B" w:rsidRPr="006D099E" w:rsidRDefault="00076B6B" w:rsidP="006D099E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Воображаемая ситуация</w:t>
      </w:r>
    </w:p>
    <w:p w:rsidR="00076B6B" w:rsidRPr="006D099E" w:rsidRDefault="00076B6B" w:rsidP="006D099E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Придумывание сказок</w:t>
      </w:r>
    </w:p>
    <w:p w:rsidR="00076B6B" w:rsidRPr="006D099E" w:rsidRDefault="00076B6B" w:rsidP="006D099E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Игры-драматизации</w:t>
      </w:r>
    </w:p>
    <w:p w:rsidR="00076B6B" w:rsidRPr="006D099E" w:rsidRDefault="00076B6B" w:rsidP="006D099E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Сюрпризные моменты и элементы новизны</w:t>
      </w:r>
    </w:p>
    <w:p w:rsidR="00076B6B" w:rsidRPr="006D099E" w:rsidRDefault="00076B6B" w:rsidP="006D099E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Юмор и шутка</w:t>
      </w:r>
    </w:p>
    <w:p w:rsidR="00076B6B" w:rsidRPr="006D099E" w:rsidRDefault="00076B6B" w:rsidP="006D099E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Сочетание разнообразных средств на одном занятии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6/ Методы, способствующие взаимосвязи различных видов деятельности:</w:t>
      </w:r>
    </w:p>
    <w:p w:rsidR="00076B6B" w:rsidRPr="006D099E" w:rsidRDefault="00076B6B" w:rsidP="006D099E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предложения и обучения способу связи разных видов деятельности</w:t>
      </w:r>
    </w:p>
    <w:p w:rsidR="00076B6B" w:rsidRPr="006D099E" w:rsidRDefault="00076B6B" w:rsidP="006D099E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Перспективное планирование</w:t>
      </w:r>
    </w:p>
    <w:p w:rsidR="00076B6B" w:rsidRPr="006D099E" w:rsidRDefault="00076B6B" w:rsidP="006D099E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Перспектива, направленная на последующую деятельность</w:t>
      </w:r>
    </w:p>
    <w:p w:rsidR="00076B6B" w:rsidRPr="006D099E" w:rsidRDefault="00076B6B" w:rsidP="006D099E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Беседа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7/ Методы коррекции и уточнения детских представлений:</w:t>
      </w:r>
    </w:p>
    <w:p w:rsidR="00076B6B" w:rsidRPr="006D099E" w:rsidRDefault="00076B6B" w:rsidP="006D099E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Повторение</w:t>
      </w:r>
    </w:p>
    <w:p w:rsidR="00076B6B" w:rsidRPr="006D099E" w:rsidRDefault="00076B6B" w:rsidP="006D099E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Наблюдение</w:t>
      </w:r>
    </w:p>
    <w:p w:rsidR="00076B6B" w:rsidRPr="006D099E" w:rsidRDefault="00076B6B" w:rsidP="006D099E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Экспериментирование</w:t>
      </w:r>
    </w:p>
    <w:p w:rsidR="00076B6B" w:rsidRPr="006D099E" w:rsidRDefault="00076B6B" w:rsidP="006D099E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проблемных ситуаций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Содержание тематического модуля «Формирование элементарных математических представлений»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3"/>
        <w:gridCol w:w="4848"/>
        <w:gridCol w:w="3764"/>
      </w:tblGrid>
      <w:tr w:rsidR="00076B6B" w:rsidRPr="006D099E" w:rsidTr="006D09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Направления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тематического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3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6-7 лет</w:t>
            </w:r>
          </w:p>
        </w:tc>
      </w:tr>
      <w:tr w:rsidR="00076B6B" w:rsidRPr="006D099E" w:rsidTr="006D09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Количество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создавать множества (группы предметов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)и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 разных по качеству элементов   (предметов разного цвета, размера,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формы, назначения; звуков, движений); разбивать множества на части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 воссоединять их; устанавливать отношения ме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жду целым множества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ми каждой его частью, понимать,   что множество больше части, а часть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меньше целого множества; сравнивать разные части множества на основе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счета и соотнесения элементов   (предметов) один к одному; определять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большую (меньшую) часть множества или их равенство.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считать до 10; последовательно знакомить с образованием каждого   числа в пределах от 5 до 10 (на наглядной основе).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Сравнивать рядом стоящие числа в пределах 10 на основе сравнения   конкретных множеств; получать равенство из неравенства (неравенство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из равенства), добавляя к   меньшему количеству один предмет или убирая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из большего количества один предмет («7 меньше 8, если к 7 добавить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один предмет, будет 8,   поровну», «8 больше 7; если из 8 предметов убрать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один, то станет по 7, поровну»).</w:t>
            </w:r>
            <w:proofErr w:type="gramEnd"/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Формировать умение понимать отношения рядом стоящих чисел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lastRenderedPageBreak/>
              <w:t>(5 &lt; 6 на 1, 6 &gt; 5 на 1).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Отсчитывать предметы из большого количества по образцу и заданному   числу (в пределах 10).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Совершенствовать умение считать в прямом и обратном порядке (в пределах   10). Считать предметы на ощупь, считать и воспроизводить количество звуков,   движений по образцу и заданному числу (в пределах 10).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Познакомить с цифрами от 0 до 9.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Познакомить с порядковым счетом в пределах 10, учить различать вопросы   «Сколько?», «Который?» («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Какой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?») и правильно отвечать на них.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Продолжать формировать представление о равенстве: определять равное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количество в группах, состоящих   из разных предметов; правильно обобщать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числовые значения на основе счета и сравнения групп (здесь 5 петушков,5 матрешек, 5 машин — всех   игрушек поровну — по 5).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Упражнять детей в понимании того, что число не зависит от величины   предметов, расстояния между предметами, формы, их расположения, а также   направления счета (справа налево, слева направо, с любого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предмета).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Познакомить с количественным составом числа из единиц в пределах5 на конкретном материале: 5 —   это один, еще один, еще один, еще один и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еще один.</w:t>
            </w:r>
          </w:p>
        </w:tc>
        <w:tc>
          <w:tcPr>
            <w:tcW w:w="3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lastRenderedPageBreak/>
              <w:t>Развивать общие представления о множестве: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умение формировать множества по   заданным основаниям, видеть составные части множества, в которых предметы   отличаются определенными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признаками.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Упражнять в объединении, дополнении множеств, удалении из множества   части или отдельных его частей. Устанавливать отношения между отдельными   частями множества, а также целым множеством и каждой его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частью на основе счета,   составления пар предметов или соединения предметов стрелками.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Совершенствовать навыки количественного и порядкового счета в пределах   10. Познакомить со счетом в пределах 20 без операций над числами.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Знакомить с числами второго десятка.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Закреплять понимание отношений между числами натурального ряда (7   больше 6 на 1, а 6 меньше 7 на 1), умение увеличивать и уменьшать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каждое число на 1 (в пределах  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lastRenderedPageBreak/>
              <w:t>10).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Учить называть числа в прямом и обратном порядке (устный счет),   последующее и предыдущее число к 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названному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или обозначенному цифрой,   определять пропущенное число.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Знакомить с составом чисел в пределах 10.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раскладывать число на два меньших и составлять из двух меньших   большее (в пределах 10, на наглядной основе).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Познакомить с монетами достоинством 1, 5, 10 копеек, 1, 2, 5, 10   рублей (различение, набор и размен монет).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на наглядной основе составлять и решать простые арифметические   задачи на сложение (к большему прибавляется меньшее) и на вычитание   (вычитаемое меньше остатка); при решении задач пользоваться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знаками действий: плюс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(+),   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минус (–) и знаком отношения равно (=).</w:t>
            </w:r>
          </w:p>
        </w:tc>
      </w:tr>
      <w:tr w:rsidR="00076B6B" w:rsidRPr="006D099E" w:rsidTr="006D09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lastRenderedPageBreak/>
              <w:t>Величина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Учить устанавливать размерные отношения между5–10 предметами разной длины   (высоты, ширины) или толщины: систематизировать предметы, располагая их в   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возрастающем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(убывающем)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порядке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по величине; отражать в речи порядок расположения предметов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 соотношение между ними по   размеру: «</w:t>
            </w:r>
            <w:proofErr w:type="spell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Розовая</w:t>
            </w:r>
            <w:proofErr w:type="spell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лента — самая широкая,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фиолетовая — немного уже, красная — еще уже, но она шире желтой, а   зеленая уже желтой и всех остальных лент» и т. д.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Сравнивать два предмета по величине (длине, ширине, высоте)   опосредованно — с помощью третьего (условной меры), равного одному из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сравниваемых предметов.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глазомер, умение находить предметы длиннее (короче), выше   (ниже), шире (уже), толще (тоньше) образца и равные ему.</w:t>
            </w:r>
            <w:proofErr w:type="gramEnd"/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Формировать понятие о том, что предмет (лист бумаги, лента, круг,</w:t>
            </w:r>
            <w:proofErr w:type="gramEnd"/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квадрат и др.) можно разделить на несколько равных частей (на две,   четыре).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называть части, полученные от деления, сравнивать целое и части,   понимать, что целый предмет больше каждой своей части, а часть меньше целого.</w:t>
            </w:r>
          </w:p>
        </w:tc>
        <w:tc>
          <w:tcPr>
            <w:tcW w:w="3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считать по заданной мере, когда за единицу счета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принимается не один, а   несколько предметов или часть предмета.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Делить предмет на 2–8 и более равных частей путем сгибания предмета   (бумаги, ткани и др.), а также используя условную меру; правильно обозначать   части целого (половина, одна часть из двух (одна вторая), две части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из четырех (две четвертых) и т.   д.); устанавливать соотношение целого и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части, размера частей; находить части целого и целое по известным   частям.</w:t>
            </w:r>
            <w:proofErr w:type="gramEnd"/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Формировать у детей первоначальные измерительные умения. Учить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измерять длину, ширину, высоту   предметов (отрезки прямых линий) с помощью условной меры (бумаги в клетку).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детей измерять объем жидких и сыпучих веществ с помощью условной   меры.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Дать представления о весе предметов и способах его измерения.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Сравнивать вес предметов (тяжелее — легче) путем взвешивания их на   ладонях. Познакомить с весами.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представление о том, что результат измерения (длины, веса,   объема предметов) зависит от величины условной меры.</w:t>
            </w:r>
          </w:p>
        </w:tc>
      </w:tr>
      <w:tr w:rsidR="00076B6B" w:rsidRPr="006D099E" w:rsidTr="006D09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Познакомить детей с овалом на основе сравнения его с кругом и   прямоугольником.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Дать представление о четырехугольнике: подвести к пониманию того, </w:t>
            </w:r>
            <w:proofErr w:type="spell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чтоквадрат</w:t>
            </w:r>
            <w:proofErr w:type="spell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и прямоугольник   являются разновидностями четырехугольника.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у детей геометрическую зоркость: умение анализировать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 сравнивать предметы по форме, находить в ближайшем окружении   предметы одинаковой и разной формы: книги, картина, одеяла, крышки столов —   прямоугольные, поднос и блюдо — овальные, тарелки — круглые и т. д.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представления о том, как из одной формы сделать другую.</w:t>
            </w:r>
          </w:p>
        </w:tc>
        <w:tc>
          <w:tcPr>
            <w:tcW w:w="3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Уточнить знание известных геометрических фигур, их элементов (вершины,   углы, стороны) и некоторых их свойств.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Дать представление о многоугольнике (на примере треугольника и</w:t>
            </w:r>
            <w:proofErr w:type="gramEnd"/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четырехугольника), о прямой линии, отрезке прямой.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Учить распознавать фигуры независимо от их 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пространственного</w:t>
            </w:r>
            <w:proofErr w:type="gramEnd"/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положения, изображать, располагать на плоскости, упорядочивать по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размерам, классифицировать,   группировать по цвету, форме, размерам.</w:t>
            </w:r>
            <w:proofErr w:type="gramEnd"/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Моделировать геометрические фигуры; составлять из нескольких   треугольников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lastRenderedPageBreak/>
              <w:t>один многоугольник, из нескольких маленьких квадратов — один   большой прямоугольник; из частей круга — круг, из четырех отрезков —   четырехугольник, из двух коротких отрезков — один длинный и т. д.;   конструировать фигуры по словесному описанию и перечислению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Определения не даются.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их характерных свойств; составлять тематические композиции из фигур по   собственному замыслу.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Анализировать форму предметов в целом и отдельных их частей;   воссоздавать сложные по форме предметы из отдельных частей по контурным   образцам, по описанию, представлению.</w:t>
            </w:r>
          </w:p>
        </w:tc>
      </w:tr>
      <w:tr w:rsidR="00076B6B" w:rsidRPr="006D099E" w:rsidTr="006D09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lastRenderedPageBreak/>
              <w:t>Ориентировка в пространстве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Совершенствовать умение ориентироваться в окружающем пространстве;   понимать смысл пространственных отношений (вверху — внизу, впереди (спереди)   — сзади (за), слева — справа, между, рядом с, около); двигаться в заданном   направлении,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меняя его по сигналу, а также в соответствии со знаками — указателями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направления движения (вперед, назад, налево, направо и т. п.);   определять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свое местонахождение среди окружающих людей и предметов: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«Я стою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между Олей и Таней, за Мишей,   позади (сзади) Кати, перед Наташей, около Юры»; обозначать в речи взаимное   расположение предметов: «Справа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от куклы сидит заяц, а слева от куклы стоит лошадка, сзади — мишка, а   впереди — машина».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ориентироваться на листе бумаги (справа — слева, вверху — внизу,   в середине, в углу).</w:t>
            </w:r>
          </w:p>
        </w:tc>
        <w:tc>
          <w:tcPr>
            <w:tcW w:w="3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детей ориентироваться на ограниченной территории (лист бумаги,   учебная доска, страница тетради,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книги и т. д.); располагать предметы и их изображения в указанном   направлении, отражать в речи их пространственное расположение (вверху,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внизу, выше, ниже, слева,   справа, левее, правее, в левом верхнем (правом нижнем) углу, перед, за,   между, рядом и др.).</w:t>
            </w:r>
            <w:proofErr w:type="gramEnd"/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Познакомить с планом, схемой, маршрутом, картой. Развивать способность   к моделированию пространственных отношений между объектами в виде рисунка,   плана, схемы.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«читать» простейшую графическую информацию, обозначающую   пространственные отношения объектов и направление их движения в пространстве:   слева направо, справа налево, снизу вверх, сверху вниз;</w:t>
            </w:r>
            <w:r w:rsidR="00FF696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самостоятельно передвигаться в   пространстве, ориентируясь на условные обозначения (знаки и символы).</w:t>
            </w:r>
          </w:p>
        </w:tc>
      </w:tr>
      <w:tr w:rsidR="00076B6B" w:rsidRPr="006D099E" w:rsidTr="006D099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Ориентировка во 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Дать детям представление о том, что утро, вечер, день и ночь   составляют сутки.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на конкретных примерах устанавливать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последовательность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различных событий: что было раньше (сначала), что позже (потом),   определять, какой день сегодня, какой был вчера, какой будет завтра.</w:t>
            </w:r>
            <w:proofErr w:type="gramEnd"/>
          </w:p>
        </w:tc>
        <w:tc>
          <w:tcPr>
            <w:tcW w:w="3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Дать детям элементарные представления о времени: его текучести,   периодичности, необратимости, последовательности всех дней недели, месяцев,   времен года.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пользоваться в речи понятиями: «сначала», «потом», «до»,   «после», «раньше», «позже», «в одно и то же время».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«чувство времени», умение беречь время, регулировать свою   деятельность в соответствии со временем; различать длительность отдельных   временных интервалов (1 минута, 10 минут, 1 час).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определять   время по часам с точностью до 1 часа.</w:t>
            </w:r>
          </w:p>
        </w:tc>
      </w:tr>
    </w:tbl>
    <w:p w:rsidR="00076B6B" w:rsidRPr="006D099E" w:rsidRDefault="00076B6B" w:rsidP="00A41D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3.  Тематический модуль</w:t>
      </w:r>
    </w:p>
    <w:p w:rsidR="00076B6B" w:rsidRPr="006D099E" w:rsidRDefault="00076B6B" w:rsidP="006D09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«Формирование целостной картины мира, расширение кругозора»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Формы работы по формированию целостной картины мира, расширение кругозора: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занятия;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опыты (экспериментирование);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коллекционирование;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развивающие игры;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проектная деятельность;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экскурсии;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познавательные беседы;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чтение художественной литературы;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изобразительная деятельность;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конструкторская деятельность;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трудовая деятельность;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наблюдения;</w:t>
      </w:r>
    </w:p>
    <w:p w:rsidR="00076B6B" w:rsidRPr="006D099E" w:rsidRDefault="00076B6B" w:rsidP="006D099E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игровая деятельность </w:t>
      </w: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 </w:t>
      </w:r>
      <w:proofErr w:type="gram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сюжетно – ролевые игры, игра – драматизация, подвижные игры).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Методы работы по ознакомлению с миром природы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1/Наглядные: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признакам, рассматривание картин, демонстрация фильмов)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2/ Практические: игра (Дидактические игры: предметные, настольно-печатные, словесные, игровые упражнения и игры-занятия, подвижные игры, творческие игры (в т.ч. строительные), труд в природе (индивидуальные поручения, коллективный труд), элементарные опыты</w:t>
      </w:r>
      <w:proofErr w:type="gramEnd"/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3/ </w:t>
      </w: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Словесные</w:t>
      </w:r>
      <w:proofErr w:type="gram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рассказ, беседа, чтение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   Методы работы по приобщению к </w:t>
      </w:r>
      <w:proofErr w:type="spellStart"/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социокультурным</w:t>
      </w:r>
      <w:proofErr w:type="spellEnd"/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ценностям: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1/ Методы, повышающие познавательную активность:</w:t>
      </w:r>
    </w:p>
    <w:p w:rsidR="00076B6B" w:rsidRPr="006D099E" w:rsidRDefault="00076B6B" w:rsidP="006D099E">
      <w:pPr>
        <w:numPr>
          <w:ilvl w:val="0"/>
          <w:numId w:val="2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Элементарный анализ</w:t>
      </w:r>
    </w:p>
    <w:p w:rsidR="00076B6B" w:rsidRPr="006D099E" w:rsidRDefault="00076B6B" w:rsidP="006D099E">
      <w:pPr>
        <w:numPr>
          <w:ilvl w:val="0"/>
          <w:numId w:val="2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Сравнение по контрасту и подобию, сходству</w:t>
      </w:r>
    </w:p>
    <w:p w:rsidR="00076B6B" w:rsidRPr="006D099E" w:rsidRDefault="00076B6B" w:rsidP="006D099E">
      <w:pPr>
        <w:numPr>
          <w:ilvl w:val="0"/>
          <w:numId w:val="2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Группировка и классификация</w:t>
      </w:r>
    </w:p>
    <w:p w:rsidR="00076B6B" w:rsidRPr="006D099E" w:rsidRDefault="00076B6B" w:rsidP="006D099E">
      <w:pPr>
        <w:numPr>
          <w:ilvl w:val="0"/>
          <w:numId w:val="2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Моделирование и конструирование</w:t>
      </w:r>
    </w:p>
    <w:p w:rsidR="00076B6B" w:rsidRPr="006D099E" w:rsidRDefault="00076B6B" w:rsidP="006D099E">
      <w:pPr>
        <w:numPr>
          <w:ilvl w:val="0"/>
          <w:numId w:val="2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Ответы на вопросы детей</w:t>
      </w:r>
    </w:p>
    <w:p w:rsidR="00076B6B" w:rsidRPr="006D099E" w:rsidRDefault="00076B6B" w:rsidP="006D099E">
      <w:pPr>
        <w:numPr>
          <w:ilvl w:val="0"/>
          <w:numId w:val="2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Приучение к самостоятельному поиску ответов на вопросы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2/ Методы, вызывающие эмоциональную активность:</w:t>
      </w:r>
    </w:p>
    <w:p w:rsidR="00076B6B" w:rsidRPr="006D099E" w:rsidRDefault="00076B6B" w:rsidP="006D099E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Воображаемая ситуация</w:t>
      </w:r>
    </w:p>
    <w:p w:rsidR="00076B6B" w:rsidRPr="006D099E" w:rsidRDefault="00076B6B" w:rsidP="006D099E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Придумывание сказок</w:t>
      </w:r>
    </w:p>
    <w:p w:rsidR="00076B6B" w:rsidRPr="006D099E" w:rsidRDefault="00076B6B" w:rsidP="006D099E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Игры-драматизации</w:t>
      </w:r>
    </w:p>
    <w:p w:rsidR="00076B6B" w:rsidRPr="006D099E" w:rsidRDefault="00076B6B" w:rsidP="006D099E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Сюрпризные моменты и элементы новизны</w:t>
      </w:r>
    </w:p>
    <w:p w:rsidR="00076B6B" w:rsidRPr="006D099E" w:rsidRDefault="00076B6B" w:rsidP="006D099E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Юмор и шутка</w:t>
      </w:r>
    </w:p>
    <w:p w:rsidR="00076B6B" w:rsidRPr="006D099E" w:rsidRDefault="00076B6B" w:rsidP="006D099E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Сочетание разнообразных средств на одном занятии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3/ Методы, способствующие взаимосвязи различных видов деятельности:</w:t>
      </w:r>
    </w:p>
    <w:p w:rsidR="00076B6B" w:rsidRPr="006D099E" w:rsidRDefault="00076B6B" w:rsidP="006D099E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предложения и обучения способу связи разных видов деятельности</w:t>
      </w:r>
    </w:p>
    <w:p w:rsidR="00076B6B" w:rsidRPr="006D099E" w:rsidRDefault="00076B6B" w:rsidP="006D099E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Перспективное планирование</w:t>
      </w:r>
    </w:p>
    <w:p w:rsidR="00076B6B" w:rsidRPr="006D099E" w:rsidRDefault="00076B6B" w:rsidP="006D099E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Перспектива, направленная на последующую деятельность</w:t>
      </w:r>
    </w:p>
    <w:p w:rsidR="00076B6B" w:rsidRPr="006D099E" w:rsidRDefault="00076B6B" w:rsidP="006D099E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Беседа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4/ Методы коррекции и уточнения детских представлений:</w:t>
      </w:r>
    </w:p>
    <w:p w:rsidR="00076B6B" w:rsidRPr="006D099E" w:rsidRDefault="00076B6B" w:rsidP="006D099E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Повторение</w:t>
      </w:r>
    </w:p>
    <w:p w:rsidR="00076B6B" w:rsidRPr="006D099E" w:rsidRDefault="00076B6B" w:rsidP="006D099E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Наблюдение</w:t>
      </w:r>
    </w:p>
    <w:p w:rsidR="00076B6B" w:rsidRPr="006D099E" w:rsidRDefault="00076B6B" w:rsidP="006D099E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Экспериментирование</w:t>
      </w:r>
    </w:p>
    <w:p w:rsidR="00076B6B" w:rsidRPr="006D099E" w:rsidRDefault="00076B6B" w:rsidP="006D099E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проблемных ситуаций</w:t>
      </w:r>
    </w:p>
    <w:p w:rsidR="00076B6B" w:rsidRPr="006D099E" w:rsidRDefault="00076B6B" w:rsidP="006D099E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Беседа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Направления тематического модуля:</w:t>
      </w:r>
    </w:p>
    <w:p w:rsidR="00076B6B" w:rsidRPr="006D099E" w:rsidRDefault="00076B6B" w:rsidP="006D099E">
      <w:pPr>
        <w:numPr>
          <w:ilvl w:val="0"/>
          <w:numId w:val="3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Приобщение к </w:t>
      </w:r>
      <w:proofErr w:type="spell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социокультурным</w:t>
      </w:r>
      <w:proofErr w:type="spell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ценностям</w:t>
      </w:r>
    </w:p>
    <w:p w:rsidR="00076B6B" w:rsidRPr="006D099E" w:rsidRDefault="00076B6B" w:rsidP="006D099E">
      <w:pPr>
        <w:numPr>
          <w:ilvl w:val="0"/>
          <w:numId w:val="3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Ознакомление с миром природы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C109C5" w:rsidRPr="00C109C5" w:rsidRDefault="00076B6B" w:rsidP="00C10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Содержание тематического модуля «Приобще</w:t>
      </w:r>
      <w:r w:rsidR="00C109C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ние к </w:t>
      </w:r>
      <w:proofErr w:type="spellStart"/>
      <w:r w:rsidR="00C109C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социокультурным</w:t>
      </w:r>
      <w:proofErr w:type="spellEnd"/>
      <w:r w:rsidR="00C109C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ценностям.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5"/>
      </w:tblGrid>
      <w:tr w:rsidR="00076B6B" w:rsidRPr="006D099E" w:rsidTr="006D099E">
        <w:tc>
          <w:tcPr>
            <w:tcW w:w="10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6D099E" w:rsidRDefault="00076B6B" w:rsidP="006D0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D099E">
              <w:rPr>
                <w:rFonts w:ascii="Times New Roman" w:eastAsia="Times New Roman" w:hAnsi="Times New Roman" w:cs="Times New Roman"/>
                <w:b/>
                <w:bCs/>
                <w:color w:val="373737"/>
                <w:sz w:val="17"/>
                <w:lang w:eastAsia="ru-RU"/>
              </w:rPr>
              <w:t>5-6 лет</w:t>
            </w:r>
          </w:p>
        </w:tc>
      </w:tr>
      <w:tr w:rsidR="00076B6B" w:rsidRPr="006D099E" w:rsidTr="006D099E">
        <w:tc>
          <w:tcPr>
            <w:tcW w:w="10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lastRenderedPageBreak/>
              <w:t xml:space="preserve">Обогащать представления детей о   мире предметов. 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Рассказывать о предметах, облегчающих труд человека в быту   (кофемолка, миксер, мясорубка и др.), создающих комфорт (бра, картины, ковер   и т. п.).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Рассказывать о том, что любая вещь создана трудом многих людей   («Откуда «пришел» стол?», «Как получилась книжка?» и т. п.). Расширять   представления детей о профессиях.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представления об   учебных заведениях (детский сад, школа, колледж, вуз), сферах человеческой   деятельности (наука, искусство, производство, сельское хозяйство).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Продолжать   знакомить с культурными явлениями (цирк, библиотека, музей и др.), их   атрибутами, значением в жизни общества, связанными с ними профессиями,   правилами поведения.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Продолжать знакомить с   деньгами, их функциями (средство для оплаты труда, расчетов при покупках),   бюджетом и возможностями семьи.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Формировать элементарные   представления об истории человечества (Древний мир, Средние века, современное   общество) через знакомство с произведениями искусства (живопись, скульптура,   мифы и легенды народов мира), реконструкцию образа жизни людей разных времен   (одежда, утварь, традиции и др.).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Рассказывать детям о профессиях   воспитателя, учителя, врача, строителя, работников сельского хозяйства,   транспорта, торговли, связи др.; о важности и значимости их труда; о том, что   для облегчения труда используется разнообразная техника.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Знакомить с трудом людей   творческих профессий: художников, писателей, композиторов, мастеров народного   декоративно-прикладного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искусства; с результатами их   труда (картинами, книгами, нотами, предметами декоративного искусства).</w:t>
            </w:r>
          </w:p>
        </w:tc>
      </w:tr>
      <w:tr w:rsidR="00076B6B" w:rsidRPr="006D099E" w:rsidTr="006D099E">
        <w:tc>
          <w:tcPr>
            <w:tcW w:w="10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6-7 лет</w:t>
            </w:r>
          </w:p>
        </w:tc>
      </w:tr>
      <w:tr w:rsidR="00076B6B" w:rsidRPr="006D099E" w:rsidTr="006D099E">
        <w:tc>
          <w:tcPr>
            <w:tcW w:w="10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и уточнять   представления детей о предметном мире.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Формировать представления о   предметах, облегчающих труд людей на производстве.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Обогащать представления о видах   транспорта (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наземный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, подземный, воздушный, водный).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Продолжать знакомить с   библиотеками, музеями.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Углублять представления детей о   дальнейшем обучении, формировать элементарные знания о специфике школы, колледжа,   вуза (по возможности посетить школу, познакомиться с учителями и учениками и   т. д.).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осведомленность детей   в сферах человеческой деятельности (наука, искусство, производство и сфера   услуг, сельское хозяйство), представления об их значимости для жизни ребенка,   его семьи, детского сада и общества в целом.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представления об элементах   экономики (деньги, их история, значение для общества, бюджет семьи, разные   уровни обеспеченности людей, необходимость помощи менее обеспеченным людям,   благотворительность).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Формировать элементарные   представления об эволюции Земли (возникновение Земли, эволюция растительного   и животного мира), месте человека в природном и социальном мире,   происхождении и биологической обоснованности различных рас.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Формировать элементарные   представления об истории человечества через знакомство с произведениями искусства   (живопись, скульптура, мифы и легенды народов мира), игру и продуктивные виды   деятельности.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Рассказывать детям о том, что   Земля — наш общий дом, на Земле много разных стран; о том, как важно жить в   мире со всеми народами, знать и уважать их культуру, обычаи и традиции.</w:t>
            </w:r>
          </w:p>
        </w:tc>
      </w:tr>
    </w:tbl>
    <w:p w:rsidR="00076B6B" w:rsidRPr="006D099E" w:rsidRDefault="00076B6B" w:rsidP="00A41D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0"/>
          <w:lang w:eastAsia="ru-RU"/>
        </w:rPr>
        <w:t> </w:t>
      </w:r>
    </w:p>
    <w:p w:rsidR="00076B6B" w:rsidRPr="006D099E" w:rsidRDefault="00076B6B" w:rsidP="0007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Содержание тематического модуля «Ознакомление с миром природы»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5"/>
      </w:tblGrid>
      <w:tr w:rsidR="00076B6B" w:rsidRPr="006D099E" w:rsidTr="006D099E">
        <w:tc>
          <w:tcPr>
            <w:tcW w:w="10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6D099E" w:rsidRDefault="00076B6B" w:rsidP="00076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D099E">
              <w:rPr>
                <w:rFonts w:ascii="Times New Roman" w:eastAsia="Times New Roman" w:hAnsi="Times New Roman" w:cs="Times New Roman"/>
                <w:b/>
                <w:bCs/>
                <w:color w:val="373737"/>
                <w:sz w:val="17"/>
                <w:lang w:eastAsia="ru-RU"/>
              </w:rPr>
              <w:t>5-6 лет</w:t>
            </w:r>
          </w:p>
        </w:tc>
      </w:tr>
      <w:tr w:rsidR="00076B6B" w:rsidRPr="006D099E" w:rsidTr="006D099E">
        <w:tc>
          <w:tcPr>
            <w:tcW w:w="10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и уточнять   представления детей о природе. Учить наблюдать, развивать любознательность.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Закреплять представления о   растениях ближайшего окружения: деревьях, кустарниках и травянистых   растениях. Познакомить с понятиями «лес», «луг» и «сад».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Продолжать знакомить с   комнатными растениями.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ухаживать за растениями.   Рассказать о способах вегетативного размножения растений.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представления о домашних   животных, их повадках, зависимости от человека.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детей ухаживать за   обитателями уголка природы.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представления детей о   диких животных: где живут, как добывают пищу и готовятся к зимней спячке (еж   зарывается в осенние листья, медведи зимуют в берлоге). Познакомить с птицами   (ласточка, скворец и др.).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Познакомить детей с   представителями классов пресмыкающихся (ящерица, черепаха и др.) и насекомых   (пчела, комар, муха и др.).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Формировать представления о   чередовании времен года, частей суток и их некоторых характеристиках.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Знакомить детей с многообразием   родной природы; с растениями и животными различных климатических зон.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Показать, как человек в своей   жизни использует воду, песок, глину, камни.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Использовать в процессе   ознакомления с природой произведения художественной литературы, музыки,   народные приметы.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Формировать представления о   том, что человек — часть природы и что он должен беречь, охранять и защищать   ее.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укреплять свое здоровье в   процессе общения с природой.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устанавливать   причинно-следственные связи между природными явлениями (сезон —   растительность — труд людей).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Показать взаимодействие живой и   неживой природы.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Рассказывать о значении солнца   и воздуха в жизни человека, животных и растений.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i/>
                <w:iCs/>
                <w:color w:val="373737"/>
                <w:sz w:val="18"/>
                <w:szCs w:val="18"/>
                <w:lang w:eastAsia="ru-RU"/>
              </w:rPr>
              <w:t>Сезонные наблюдения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Осень. 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Закреплять представления о том, как похолодание и сокращение   продолжительности дня изменяют жизнь растений,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lastRenderedPageBreak/>
              <w:t>животных и человека.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Знакомить детей с тем, как   некоторые животные готовятся к зиме (лягушки, ящерицы, черепахи, ежи, медведи   впадают в спячку, зайцы линяют, некоторые птицы (гуси, утки, журавли) улетают   в теплые края).</w:t>
            </w:r>
            <w:proofErr w:type="gramEnd"/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Зима. 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и обогащать знания детей об особенностях зимней природы   (холода, заморозки, снегопады, сильные ветры), особенностях деятельности   людей в городе, на селе. Познакомить с таким природным явлением, как туман.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Весна. 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и обогащать знания детей о весенних изменениях в природе:   тает снег, разливаются реки, прилетают птицы, травка и цветы быстрее   появляются на солнечной стороне, чем в тени. Наблюдать гнездование птиц (ворон   и др.).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Лето. 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и обогащать представления о влиянии тепла, солнечного света   на жизнь людей, животных и растений (природа «расцветает», много ягод,   фруктов, овощей; много корма для зверей, птиц и их детенышей).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Дать представления о съедобных   и несъедобных грибах (съедобные — маслята, опята, лисички и т. п.;   несъедобные — мухомор, ложный опенок).</w:t>
            </w:r>
            <w:proofErr w:type="gramEnd"/>
          </w:p>
        </w:tc>
      </w:tr>
      <w:tr w:rsidR="00076B6B" w:rsidRPr="006D099E" w:rsidTr="006D099E">
        <w:tc>
          <w:tcPr>
            <w:tcW w:w="10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lastRenderedPageBreak/>
              <w:t>6-7 лет</w:t>
            </w:r>
          </w:p>
        </w:tc>
      </w:tr>
      <w:tr w:rsidR="00076B6B" w:rsidRPr="006D099E" w:rsidTr="006D099E">
        <w:tc>
          <w:tcPr>
            <w:tcW w:w="10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и уточнять   представления детей о деревьях, кустарниках, травянистых растениях; растениях   луга, сада, леса.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Конкретизировать представления   детей об условиях жизни комнатных растений. Знакомить со способами их   вегетативного размножения (черенками, листьями, усами). Учить устанавливать   связи между состоянием растения и условиями окружающей среды. Знакомить с   лекарственными растениями (подорожник, крапива и др.).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и систематизировать   знания о домашних, зимующих и перелетных птицах; домашних животных и   обитателях уголка природы.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Продолжать знакомить детей с   дикими животными. Расширять представления об особенностях приспособления   животных к окружающей среде.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знания детей о   млекопитающих, земноводных и пресмыкающихся. Знакомить с некоторыми формами   защиты земноводных и пресмыкающихся от врагов (например, уж отпугивает врагов   шипением и т. п.).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Расширять представления о   насекомых. 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Знакомить с особенностями их жизни (муравьи, пчелы, осы живут   большими семьями, муравьи — в муравейниках, пчелы — в дуплах, ульях).</w:t>
            </w:r>
            <w:proofErr w:type="gramEnd"/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различать по внешнему   виду и правильно называть бабочек (капустница, крапивница, павлиний глаз и   др.) и жуков (божья коровка, жужелица и др.). Учить сравнивать насекомых по   способу передвижения (летают, прыгают, ползают).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Развивать интерес к родному   краю. Воспитывать уважение к труду сельских жителей (земледельцев,   механизаторов, лесничих и др.).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обобщать и   систематизировать представления о временах года.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Формировать представления о   переходе веществ из твердого состояния в 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жидкое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и наоборот. Наблюдать такие   явления природы, как иней, град, туман, дождь.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Закреплять умение передавать   свое отношение к природе в рассказах и продуктивных видах деятельности.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Объяснить детям, что в природе   все взаимосвязано.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устанавливать   причинно-следственные связи между природными явлениями (если исчезнут   насекомые — опылители растений, то растения не дадут семян и др.).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Подвести детей к пониманию   того, что жизнь человека на Земле во многом зависит от окружающей среды:   чистые воздух, вода, лес, почва благоприятно сказываются на здоровье и жизни   человека.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Закреплять умение правильно   вести себя в природе (не ломать кустов и ветвей деревьев, не оставлять мусор,   не разрушать муравейники и др.).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Оформлять альбомы о временах   года: подбирать картинки, фотографии, детские рисунки и рассказы.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i/>
                <w:iCs/>
                <w:color w:val="373737"/>
                <w:sz w:val="18"/>
                <w:szCs w:val="18"/>
                <w:lang w:eastAsia="ru-RU"/>
              </w:rPr>
              <w:t>Сезонные наблюдения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Осень. 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Закреплять знания детей о том, что сентябрь первый осенний месяц.   Учить замечать приметы осени (похолодало; земля от заморозков стала твердой;   заледенели лужи; листопад; иней на почве).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Показать обрезку кустарников,   рассказать, для чего это делают.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Привлекать к высаживанию   садовых растений (настурция, астры) в горшки.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собирать природный   материал (семена, шишки, желуди, листья) для изготовления поделок.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Зима. 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Обогащать представления детей о сезонных изменениях в природе (самые   короткие дни и 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длинные ночи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, холодно, мороз, гололед и т. д.).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Обращать внимание детей на то,   что на некоторых деревьях долго сохраняются плоды (на рябине, ели и т. д.).   Объяснить, что это корм для птиц.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определять свойства снега   (холодный, пушистый, рассыпается, липкий и др.; из влажного тяжелого снега   лучше делать постройки).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детей замечать, что в   феврале погода меняется (то светит солнце, то дует ветер, то идет снег, на   крышах домов появляются сосульки).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Рассказать, что 22 декабря —   самый короткий день в году.</w:t>
            </w:r>
          </w:p>
          <w:p w:rsidR="00076B6B" w:rsidRPr="00A41DE6" w:rsidRDefault="00F61E72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Привлекать к посадке семя</w:t>
            </w:r>
            <w:r w:rsidR="00076B6B"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 овса   для птиц.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Весна. 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Расширять представления дошкольников о весенних изменениях в природе   (чаще светит солнце, зацветают подснежники; распускаются почки на деревьях и   кустарниках, начинается ледоход; пробуждаются травяные лягушки, жабы,   ящерицы; птицы вьют гнезда; вылетают бабочки-крапивницы; появляются муравьи).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Познакомить с термометром (столбик с ртутью может быстро подниматься и   опускаться, в зависимости от того, где он находится — в тени или на солнце).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Наблюдать, как высаживают, обрезают деревья и кустарники.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замечать изменения в   уголке природы (комнатные растения начинают давать новые листочки, зацветают   и т. д.); пересаживать комнатные растения, в том числе способом черенкования.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Учить детей выращивать цветы   (тюльпаны) к Международному женскому дню.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Знакомить детей с народными   приметами: «Длинные сосульки — к долгой весне», «Если весной летит много   паутины, лето 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lastRenderedPageBreak/>
              <w:t>будет жаркое» и т. п.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lang w:eastAsia="ru-RU"/>
              </w:rPr>
              <w:t>Лето. </w:t>
            </w: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Уточнять представления детей об изменениях, происходящих в природе   (самые </w:t>
            </w:r>
            <w:proofErr w:type="gramStart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длинные дни</w:t>
            </w:r>
            <w:proofErr w:type="gramEnd"/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 xml:space="preserve"> и короткие ночи, тепло, жарко; бывают ливневые дожди,   грозы, радуга).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Объяснить, что летом наиболее   благоприятные условия для роста растений: растут, цветут и плодоносят.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Знакомить с народными   приметами: «Радуга от дождя стоит долго — к ненастью, скоро исчезнет — к   ясной погоде», «Вечером комары летают густым роем — быть теплу», «Появились   опята — лето кончилось».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Рассказать о том, что 22 июня —   день летнего солнцестояния (самый долгий день в году: с этого дня ночь   удлиняется, а день идет на убыль).</w:t>
            </w:r>
          </w:p>
          <w:p w:rsidR="00076B6B" w:rsidRPr="00A41DE6" w:rsidRDefault="00076B6B" w:rsidP="00A41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  <w:r w:rsidRPr="00A41DE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  <w:t>Знакомить с трудом людей на   полях, в садах и огородах. Воспитывать желание помогать взрослым.</w:t>
            </w:r>
          </w:p>
        </w:tc>
      </w:tr>
    </w:tbl>
    <w:p w:rsidR="00076B6B" w:rsidRPr="006D099E" w:rsidRDefault="00076B6B" w:rsidP="00A41D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076B6B" w:rsidRPr="006D099E" w:rsidRDefault="00076B6B" w:rsidP="006D09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4.  ЧАСТЬ, ФОРМИРУЕМАЯ УЧАСТНИКАМИ ОБРАЗОВАТЕЛЬНЫХ ОТНОШЕНИЙ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Цель программы: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Основные задачи:</w:t>
      </w:r>
    </w:p>
    <w:p w:rsidR="00076B6B" w:rsidRPr="006D099E" w:rsidRDefault="00076B6B" w:rsidP="006D099E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умений наблюдать, анализировать обобщать, характеризовать объекты окружающего мира, рассуждать, решать творческие задачи;</w:t>
      </w:r>
    </w:p>
    <w:p w:rsidR="00076B6B" w:rsidRPr="006D099E" w:rsidRDefault="00076B6B" w:rsidP="006D099E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076B6B" w:rsidRPr="006D099E" w:rsidRDefault="00076B6B" w:rsidP="006D099E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 позитивного эмоционально-ценностного отношения к окружающему миру;</w:t>
      </w:r>
    </w:p>
    <w:p w:rsidR="00076B6B" w:rsidRPr="006D099E" w:rsidRDefault="00076B6B" w:rsidP="006D099E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экологической и духовно-нравственной культуры, патриотических чувств;</w:t>
      </w:r>
    </w:p>
    <w:p w:rsidR="00076B6B" w:rsidRPr="006D099E" w:rsidRDefault="00076B6B" w:rsidP="006D099E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потребности участвовать в творческой деятельности в природе и обществе, сохранять и укреплять здоровье.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Формы организации непосредственно образовательной деятельности с дошкольниками делятся </w:t>
      </w: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</w:t>
      </w:r>
      <w:proofErr w:type="gram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основные и дополнительные.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К основным формам организации непосредственно образовательной деятельности мы относим занятия. Некоторые из них (условно теоретические) обеспечивают получение детьми сведений об окружающем мире через слушание рассказов, сказок и стихов, беседу, обсуждение, решение элементарных познавательных задач (на соотнесение, классификацию, </w:t>
      </w:r>
      <w:proofErr w:type="spell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сериацию</w:t>
      </w:r>
      <w:proofErr w:type="spell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действия по аналогии и т.д.).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 </w:t>
      </w: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Другие основные формы организации непосредственно образовательной деятельности (условно практические) позволяют детям учиться применить полученные сведения в жизни для объяснения своего опыта: исследовательская деятельность (в том числе – экспериментирование, наблюдение), конструирование, моделирование, экскурсия, игра (интеллектуальная, сюжетно-ролевая, игра по правилам, дидактическая игра), проект.</w:t>
      </w:r>
      <w:proofErr w:type="gramEnd"/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К дополнительным формам организации непосредственно образовательной деятельности относятся театрализация, отображение мира через продуктивную деятельность (лепку, рисование и т.п.), выставки, презентации, события, специально организуемые мероприятия, просмотр мультфильмов.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Все используемые формы и методы работы с детьми должны быть ориентированы на их возраст.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Структура непосредственной образовательной деятельности в рамках технологии самостоятельного открытия детьми нового знания: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1-й этап – введение в игровую ситуацию</w:t>
      </w:r>
      <w:r w:rsidRPr="006D099E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. 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Актуализация имеющихся у детей знаний. Воспитатель (взрослый) задаёт проблемный вопрос и выслушивает ответы детей. На основании хода размышлений детей воспитатель оценивает их знания.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2-й этап – мотивационная игра.</w:t>
      </w:r>
      <w:r w:rsidR="00A41DE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Дети под руководством воспитателя (взрослого) вовлекаются в игру, которая мотивирует их («мы это умеем!»). Однако наряду со знакомыми ситуациями предлагается </w:t>
      </w: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незнакомая</w:t>
      </w:r>
      <w:proofErr w:type="gram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что вследствие недостаточности знаний 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детей вызывает у них затруднение в игровой ситуации («мы этого ещё не знаем, мы этого ещё не умеем»).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 3-й этап – поиск выхода из затруднения, или открытие новых знаний.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Задавая наводящие вопросы («вопросы-ловушки»), воспитатель корректирует знания детей. При этом новые знания формируются в процессе беседы, а не предъявляются воспитателем в готовом</w:t>
      </w:r>
      <w:r w:rsidR="00A4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виде. Материал для этих бесед находится в описаниях занятий в методических рекомендациях. Он избыточен, поэтому воспитатель сам</w:t>
      </w:r>
      <w:r w:rsidR="00A4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выбирает необходимый минимум из текста, исходя из имеющихся у детей знаний и их интересов.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4-й этап – самостоятельное применение «нового» в других игровых ситуациях.</w:t>
      </w:r>
      <w:r w:rsidR="00A41DE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Обсудив тему, дети возвращаются к мотивационной</w:t>
      </w:r>
      <w:r w:rsidR="00A4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игре либо разыгрывают новую похожую ситуацию, в которой им пригодятся полученные на занятии знания. Примеры таких игр можно найти в тексте конспекта в методических рекомендациях или в заданиях в учебном пособии (тетради).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5-й этап – повторение и развивающие задания.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6-й этап – итог занятия.</w:t>
      </w:r>
      <w:r w:rsidR="00A41DE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Дети вместе с воспитателем (взрослым) делятся впечатлениями о занятии и вспоминают, что они узнали нового. Поскольку занятия с младшими дошкольниками жёстко не планируются, мы не описывали этот этап в каждом занятии в методических рекомендациях</w:t>
      </w: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Условия проведения НОД:</w:t>
      </w:r>
    </w:p>
    <w:p w:rsidR="00076B6B" w:rsidRPr="006D099E" w:rsidRDefault="00076B6B" w:rsidP="006D099E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Занятия должны проходить в спокойной обстановке.</w:t>
      </w:r>
    </w:p>
    <w:p w:rsidR="00076B6B" w:rsidRPr="006D099E" w:rsidRDefault="00076B6B" w:rsidP="006D099E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 одно из достижений ребёнка нельзя оставлять незамеченным.</w:t>
      </w:r>
    </w:p>
    <w:p w:rsidR="00076B6B" w:rsidRPr="006D099E" w:rsidRDefault="00076B6B" w:rsidP="006D099E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раннем и младшем дошкольном возрасте при обучении какому-либо действию важно уделять внимание непосредственному показу (как взять карандаш, как </w:t>
      </w: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раскрашивать</w:t>
      </w:r>
      <w:proofErr w:type="gram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или проводить линии и т.п.).</w:t>
      </w:r>
    </w:p>
    <w:p w:rsidR="00076B6B" w:rsidRPr="006D099E" w:rsidRDefault="00076B6B" w:rsidP="006D099E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Взрослые не должны делать или говорить за ребёнка то, что он уже может сделать или сказать сам.</w:t>
      </w:r>
    </w:p>
    <w:p w:rsidR="00076B6B" w:rsidRPr="006D099E" w:rsidRDefault="00076B6B" w:rsidP="006D099E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Необходимо, чтобы требования к ребёнку со стороны воспитателей и родителей были одинаковы.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Планируемые результаты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 </w:t>
      </w: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Федеральным государственным образовательным стандартом дошкольного образования «специфика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</w:t>
      </w:r>
      <w:r w:rsidR="001A0C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конкретных образовательных достижений и обусловливают необходимость определения результатов</w:t>
      </w:r>
      <w:proofErr w:type="gram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освоения образовательной программы в виде целевых ориентиров».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Главным целевым ориентиром освоения программы стала следующая социальная и психологическая характеристика личности ребёнка на этапе завершения дошкольного образования: «ребёнок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действительности».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связи с этим все предметные результаты отражены не в виде требований к концу периода обучения, а в виде потенциальных возможностей ребёнка.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К концу шестого года дети могут узнать: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элементарные правила поведения в городе и на природе;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– о правилах личной безопасности;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службах помощи;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свой адрес, название страны, города;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родственные отношения;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сезонных изменениях в природе;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об условиях, необходимых для роста растений;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основные трудовые действия библиотекаря, почтальона, пожарного и т.д.;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зимующих птиц.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Дети могут иметь представления: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правилах поведения в общественных местах (в парке, в магазине, в гостях, в поликлинике, в театре, на транспорте, во время путешествия);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строении своего тела;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погоде в разных частях России в разное время года;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растительном и животном мире России;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об образе жизни людей в других регионах России;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народных промыслах;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трёх состояниях вещества на примере воды;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животных, растениях;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сезонных явлениях.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Дети могут научиться: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устанавливать простейшие причинно-следственные связи;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различать и называть деревья и кустарники по коре, листьям и плодам;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пользоваться календарём погоды;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– ухаживать вместе </w:t>
      </w:r>
      <w:proofErr w:type="gram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</w:t>
      </w:r>
      <w:proofErr w:type="gram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взрослыми за растениями и животными ближайшего окружения;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соблюдать осторожность, оказавшись в новых жизненных ситуациях.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К концу седьмого (восьмого) года дети могут узнать: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элементарные правила поведения в городе и на природе;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правила личной безопасности;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службах помощи;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основные трудовые действия эколога, моряка, спасателя и т.д.;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свой адрес, название страны, города;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символы России: флаг, герб, гимн, столицу, президента;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основные государственные праздники;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природе как едином целом;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сезонные изменения в природе;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названия месяцев года;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изменения в природе в зависимости от климата;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условия, необходимые для роста растений;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основные отличия зверей, птиц, рыб и насекомых;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видовое разнообразие музеев.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Дети могут иметь представления: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России как едином государстве;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животном и растительном мире России;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культурно-исторических и географических особенностях родного края;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погоде в разных частях света в разное время года;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растительном и животном мире разных частей света;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трёх состояниях вещества на примере воды;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свойствах колеса: качение, верёвочная передача;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взаимосвязи между природой и деятельностью человека;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об образе жизни людей в других странах;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природных катаклизмах (ураган, землетрясение, цунами, извержение вулкана и пр.);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различных расах людей;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– о взаимодействии и взаимосвязи людей во всём мире;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об освоении космоса;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о значении открытий и изобретений в жизни человека.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Дети могут научиться: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устанавливать простейшие причинно-следственные связи;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составлять простейшие символы и понимать их;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выполнять правила поведения в общественных местах (в библиотеке, в музее, у памятников, во время путешествия);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соблюдать осторожность, оказавшись в новых жизненных ситуациях.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76B6B" w:rsidRPr="006D099E" w:rsidRDefault="00076B6B" w:rsidP="006D09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 Формы подведения итогов работы по программе: открытые </w:t>
      </w:r>
      <w:r w:rsidR="00A4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НОД 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родителей, показ с участием детей фрагментов </w:t>
      </w:r>
      <w:r w:rsidR="00A4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НОД </w:t>
      </w:r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группах разного возраста на общих родительских собраниях в дошкольном учреждении; проведение творческих мероприятий из серии «Познаю мир», демонстрация результатов элементарной проектной, исследовательской и конструктивной деятельности (</w:t>
      </w:r>
      <w:proofErr w:type="spellStart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портфолио</w:t>
      </w:r>
      <w:proofErr w:type="spellEnd"/>
      <w:r w:rsidRPr="006D09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ребёнка)</w:t>
      </w:r>
      <w:r w:rsidR="00A4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…</w:t>
      </w:r>
    </w:p>
    <w:p w:rsidR="00AF50AD" w:rsidRPr="006D099E" w:rsidRDefault="00AF50AD" w:rsidP="006D09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50AD" w:rsidRPr="006D099E" w:rsidSect="00A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C05"/>
    <w:multiLevelType w:val="multilevel"/>
    <w:tmpl w:val="49CA4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1571D"/>
    <w:multiLevelType w:val="multilevel"/>
    <w:tmpl w:val="897A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B2FA9"/>
    <w:multiLevelType w:val="multilevel"/>
    <w:tmpl w:val="207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A2857"/>
    <w:multiLevelType w:val="multilevel"/>
    <w:tmpl w:val="B05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32820"/>
    <w:multiLevelType w:val="multilevel"/>
    <w:tmpl w:val="3D56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C42CC"/>
    <w:multiLevelType w:val="multilevel"/>
    <w:tmpl w:val="B98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03D63"/>
    <w:multiLevelType w:val="multilevel"/>
    <w:tmpl w:val="80C2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50455"/>
    <w:multiLevelType w:val="multilevel"/>
    <w:tmpl w:val="E45C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51020"/>
    <w:multiLevelType w:val="multilevel"/>
    <w:tmpl w:val="792E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25C59"/>
    <w:multiLevelType w:val="multilevel"/>
    <w:tmpl w:val="36B0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54AC0"/>
    <w:multiLevelType w:val="multilevel"/>
    <w:tmpl w:val="D3A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E59F6"/>
    <w:multiLevelType w:val="multilevel"/>
    <w:tmpl w:val="F6EC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E30A8"/>
    <w:multiLevelType w:val="multilevel"/>
    <w:tmpl w:val="C422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D0592"/>
    <w:multiLevelType w:val="multilevel"/>
    <w:tmpl w:val="A3C4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52617"/>
    <w:multiLevelType w:val="multilevel"/>
    <w:tmpl w:val="F94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67DF6"/>
    <w:multiLevelType w:val="multilevel"/>
    <w:tmpl w:val="1176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74769"/>
    <w:multiLevelType w:val="multilevel"/>
    <w:tmpl w:val="869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B0AD0"/>
    <w:multiLevelType w:val="multilevel"/>
    <w:tmpl w:val="04A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C7A92"/>
    <w:multiLevelType w:val="multilevel"/>
    <w:tmpl w:val="2EB2D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43268D"/>
    <w:multiLevelType w:val="multilevel"/>
    <w:tmpl w:val="4DB4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61C2E"/>
    <w:multiLevelType w:val="multilevel"/>
    <w:tmpl w:val="A1F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345A69"/>
    <w:multiLevelType w:val="multilevel"/>
    <w:tmpl w:val="794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C1E91"/>
    <w:multiLevelType w:val="multilevel"/>
    <w:tmpl w:val="C6A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931662"/>
    <w:multiLevelType w:val="multilevel"/>
    <w:tmpl w:val="C37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85E56"/>
    <w:multiLevelType w:val="multilevel"/>
    <w:tmpl w:val="8EE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74C42"/>
    <w:multiLevelType w:val="multilevel"/>
    <w:tmpl w:val="87A6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F2EC4"/>
    <w:multiLevelType w:val="multilevel"/>
    <w:tmpl w:val="C2BC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B16864"/>
    <w:multiLevelType w:val="multilevel"/>
    <w:tmpl w:val="16E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52047"/>
    <w:multiLevelType w:val="multilevel"/>
    <w:tmpl w:val="D1B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E3A46"/>
    <w:multiLevelType w:val="multilevel"/>
    <w:tmpl w:val="992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A6E01"/>
    <w:multiLevelType w:val="multilevel"/>
    <w:tmpl w:val="C2A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F3427B"/>
    <w:multiLevelType w:val="multilevel"/>
    <w:tmpl w:val="8474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4"/>
  </w:num>
  <w:num w:numId="4">
    <w:abstractNumId w:val="5"/>
  </w:num>
  <w:num w:numId="5">
    <w:abstractNumId w:val="20"/>
  </w:num>
  <w:num w:numId="6">
    <w:abstractNumId w:val="23"/>
  </w:num>
  <w:num w:numId="7">
    <w:abstractNumId w:val="22"/>
  </w:num>
  <w:num w:numId="8">
    <w:abstractNumId w:val="15"/>
  </w:num>
  <w:num w:numId="9">
    <w:abstractNumId w:val="25"/>
  </w:num>
  <w:num w:numId="10">
    <w:abstractNumId w:val="8"/>
  </w:num>
  <w:num w:numId="11">
    <w:abstractNumId w:val="0"/>
  </w:num>
  <w:num w:numId="12">
    <w:abstractNumId w:val="18"/>
  </w:num>
  <w:num w:numId="13">
    <w:abstractNumId w:val="26"/>
  </w:num>
  <w:num w:numId="14">
    <w:abstractNumId w:val="9"/>
  </w:num>
  <w:num w:numId="15">
    <w:abstractNumId w:val="3"/>
  </w:num>
  <w:num w:numId="16">
    <w:abstractNumId w:val="27"/>
  </w:num>
  <w:num w:numId="17">
    <w:abstractNumId w:val="21"/>
  </w:num>
  <w:num w:numId="18">
    <w:abstractNumId w:val="10"/>
  </w:num>
  <w:num w:numId="19">
    <w:abstractNumId w:val="7"/>
  </w:num>
  <w:num w:numId="20">
    <w:abstractNumId w:val="14"/>
  </w:num>
  <w:num w:numId="21">
    <w:abstractNumId w:val="29"/>
  </w:num>
  <w:num w:numId="22">
    <w:abstractNumId w:val="16"/>
  </w:num>
  <w:num w:numId="23">
    <w:abstractNumId w:val="19"/>
  </w:num>
  <w:num w:numId="24">
    <w:abstractNumId w:val="12"/>
  </w:num>
  <w:num w:numId="25">
    <w:abstractNumId w:val="6"/>
  </w:num>
  <w:num w:numId="26">
    <w:abstractNumId w:val="1"/>
  </w:num>
  <w:num w:numId="27">
    <w:abstractNumId w:val="17"/>
  </w:num>
  <w:num w:numId="28">
    <w:abstractNumId w:val="13"/>
  </w:num>
  <w:num w:numId="29">
    <w:abstractNumId w:val="24"/>
  </w:num>
  <w:num w:numId="30">
    <w:abstractNumId w:val="11"/>
  </w:num>
  <w:num w:numId="31">
    <w:abstractNumId w:val="3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B6B"/>
    <w:rsid w:val="00076B6B"/>
    <w:rsid w:val="001A0CD1"/>
    <w:rsid w:val="00214FA4"/>
    <w:rsid w:val="002A2397"/>
    <w:rsid w:val="00621C63"/>
    <w:rsid w:val="00667863"/>
    <w:rsid w:val="006D099E"/>
    <w:rsid w:val="009943C0"/>
    <w:rsid w:val="00A41DE6"/>
    <w:rsid w:val="00AF50AD"/>
    <w:rsid w:val="00C109C5"/>
    <w:rsid w:val="00D96CA6"/>
    <w:rsid w:val="00F43888"/>
    <w:rsid w:val="00F61E72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B6B"/>
    <w:rPr>
      <w:b/>
      <w:bCs/>
    </w:rPr>
  </w:style>
  <w:style w:type="character" w:styleId="a5">
    <w:name w:val="Emphasis"/>
    <w:basedOn w:val="a0"/>
    <w:uiPriority w:val="20"/>
    <w:qFormat/>
    <w:rsid w:val="00076B6B"/>
    <w:rPr>
      <w:i/>
      <w:iCs/>
    </w:rPr>
  </w:style>
  <w:style w:type="paragraph" w:styleId="a6">
    <w:name w:val="No Spacing"/>
    <w:uiPriority w:val="1"/>
    <w:qFormat/>
    <w:rsid w:val="00994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8235</Words>
  <Characters>46944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10</cp:revision>
  <dcterms:created xsi:type="dcterms:W3CDTF">2018-01-24T06:25:00Z</dcterms:created>
  <dcterms:modified xsi:type="dcterms:W3CDTF">2018-01-25T07:20:00Z</dcterms:modified>
</cp:coreProperties>
</file>